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3A06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6A3CE5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253001D4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3DC2DF2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75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021"/>
        <w:gridCol w:w="1489"/>
        <w:gridCol w:w="1560"/>
        <w:gridCol w:w="1879"/>
        <w:gridCol w:w="2443"/>
      </w:tblGrid>
      <w:tr w:rsidR="00566ED5" w:rsidRPr="000119B8" w14:paraId="4A14415E" w14:textId="77777777" w:rsidTr="007912EC">
        <w:trPr>
          <w:trHeight w:hRule="exact" w:val="348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E3C2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8EB2" w14:textId="45C86C58" w:rsidR="00566ED5" w:rsidRPr="00667844" w:rsidRDefault="0007025E" w:rsidP="00E16265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15-16 мая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4E1A1FC5" w14:textId="77777777" w:rsidTr="007912EC">
        <w:trPr>
          <w:trHeight w:hRule="exact" w:val="908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92FC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8D3D" w14:textId="77777777" w:rsidR="00566ED5" w:rsidRPr="00D20B96" w:rsidRDefault="00E16265" w:rsidP="00E16265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E16265">
              <w:rPr>
                <w:rFonts w:ascii="Times New Roman" w:hAnsi="Times New Roman"/>
                <w:b/>
                <w:sz w:val="24"/>
                <w:szCs w:val="24"/>
              </w:rPr>
              <w:t xml:space="preserve">«Психологические аспекты управленческой деятельности. Требования современности» </w:t>
            </w:r>
          </w:p>
        </w:tc>
      </w:tr>
      <w:tr w:rsidR="00566ED5" w:rsidRPr="000119B8" w14:paraId="2E3F2FBE" w14:textId="77777777" w:rsidTr="007912EC">
        <w:trPr>
          <w:trHeight w:hRule="exact" w:val="577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B4C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81C6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24642FAA" w14:textId="77777777" w:rsidTr="007912EC">
        <w:trPr>
          <w:trHeight w:hRule="exact" w:val="56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695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F203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054BDA96" w14:textId="77777777" w:rsidTr="007912EC">
        <w:trPr>
          <w:trHeight w:hRule="exact" w:val="566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46A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4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506F682" w14:textId="77777777" w:rsidTr="007912EC">
        <w:trPr>
          <w:trHeight w:val="482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0D4E36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3D6A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6A1BFCC5" w14:textId="77777777" w:rsidTr="007912EC">
        <w:trPr>
          <w:trHeight w:val="482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9B63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0DB8" w14:textId="77777777" w:rsidR="000124E9" w:rsidRPr="000119B8" w:rsidRDefault="000124E9" w:rsidP="008E4820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123D474C" w14:textId="77777777" w:rsidTr="007912EC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D02DB" w14:textId="77777777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237DF9" w14:textId="77777777" w:rsidR="007912EC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Ф.И.О. </w:t>
            </w:r>
          </w:p>
          <w:p w14:paraId="20A4A14F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D241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A919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A1200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75C0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3E3F0205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0B14DBF" w14:textId="77777777" w:rsidTr="007912EC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4DB0A" w14:textId="77777777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403D3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36C6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362F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8A7FA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DA3E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1D9847E1" w14:textId="77777777" w:rsidTr="007912EC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06E54" w14:textId="77777777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573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B8C1A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A7C30" w14:textId="77777777" w:rsidR="004C63C8" w:rsidRPr="000119B8" w:rsidRDefault="004C63C8" w:rsidP="008E4820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B26D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B591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760A5229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 w:rsidSect="00CF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F3"/>
    <w:rsid w:val="000124E9"/>
    <w:rsid w:val="0007025E"/>
    <w:rsid w:val="001C567F"/>
    <w:rsid w:val="004C63C8"/>
    <w:rsid w:val="00566ED5"/>
    <w:rsid w:val="007912EC"/>
    <w:rsid w:val="0087775D"/>
    <w:rsid w:val="008E4820"/>
    <w:rsid w:val="009065F3"/>
    <w:rsid w:val="00CF337F"/>
    <w:rsid w:val="00D80F56"/>
    <w:rsid w:val="00D9464B"/>
    <w:rsid w:val="00E16265"/>
    <w:rsid w:val="00EC225E"/>
    <w:rsid w:val="00F12F6B"/>
    <w:rsid w:val="00F8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025A"/>
  <w15:docId w15:val="{99950A6B-1432-4E92-BCA6-F43B6C1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7</cp:revision>
  <dcterms:created xsi:type="dcterms:W3CDTF">2021-02-17T09:01:00Z</dcterms:created>
  <dcterms:modified xsi:type="dcterms:W3CDTF">2021-04-27T05:03:00Z</dcterms:modified>
</cp:coreProperties>
</file>