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141F" w14:textId="7C620ED6" w:rsidR="00192871" w:rsidRPr="00487E98" w:rsidRDefault="00192871" w:rsidP="006D2DE3">
      <w:pPr>
        <w:pStyle w:val="a5"/>
        <w:ind w:left="4678" w:firstLine="709"/>
        <w:jc w:val="right"/>
        <w:rPr>
          <w:sz w:val="28"/>
          <w:szCs w:val="28"/>
        </w:rPr>
      </w:pPr>
      <w:r w:rsidRPr="00487E98">
        <w:rPr>
          <w:sz w:val="28"/>
          <w:szCs w:val="28"/>
        </w:rPr>
        <w:t>Приложение № </w:t>
      </w:r>
      <w:r>
        <w:rPr>
          <w:sz w:val="28"/>
          <w:szCs w:val="28"/>
        </w:rPr>
        <w:t>2</w:t>
      </w:r>
      <w:r>
        <w:rPr>
          <w:sz w:val="28"/>
          <w:szCs w:val="28"/>
        </w:rPr>
        <w:br/>
        <w:t>к Положению о Красноярской краевой музыкально-теоретической олимпиаде</w:t>
      </w:r>
    </w:p>
    <w:p w14:paraId="2BD65050" w14:textId="77777777" w:rsidR="00192871" w:rsidRDefault="00192871" w:rsidP="006D2DE3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97F2BE" w14:textId="58E03176" w:rsidR="00546347" w:rsidRPr="00487E98" w:rsidRDefault="00546347" w:rsidP="006D2DE3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E98">
        <w:rPr>
          <w:rFonts w:ascii="Times New Roman" w:hAnsi="Times New Roman" w:cs="Times New Roman"/>
          <w:sz w:val="28"/>
          <w:szCs w:val="28"/>
        </w:rPr>
        <w:t>СОГЛАСИЕ</w:t>
      </w:r>
    </w:p>
    <w:p w14:paraId="0BCC7687" w14:textId="550823BA" w:rsidR="00546347" w:rsidRPr="00487E98" w:rsidRDefault="00546347" w:rsidP="006D2DE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E98">
        <w:rPr>
          <w:rFonts w:ascii="Times New Roman" w:hAnsi="Times New Roman" w:cs="Times New Roman"/>
          <w:sz w:val="28"/>
          <w:szCs w:val="28"/>
        </w:rPr>
        <w:t xml:space="preserve">родителей и/или законных представителей детей – участников Олимпиады </w:t>
      </w:r>
      <w:r w:rsidR="00FD3E96">
        <w:rPr>
          <w:rFonts w:ascii="Times New Roman" w:hAnsi="Times New Roman" w:cs="Times New Roman"/>
          <w:sz w:val="28"/>
          <w:szCs w:val="28"/>
        </w:rPr>
        <w:br/>
      </w:r>
      <w:r w:rsidRPr="00487E9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042"/>
        <w:gridCol w:w="301"/>
        <w:gridCol w:w="73"/>
        <w:gridCol w:w="1231"/>
        <w:gridCol w:w="426"/>
        <w:gridCol w:w="346"/>
        <w:gridCol w:w="124"/>
        <w:gridCol w:w="870"/>
        <w:gridCol w:w="1056"/>
        <w:gridCol w:w="1760"/>
      </w:tblGrid>
      <w:tr w:rsidR="00546347" w:rsidRPr="00487E98" w14:paraId="1CCF3C6F" w14:textId="77777777" w:rsidTr="00FD3E96">
        <w:tc>
          <w:tcPr>
            <w:tcW w:w="9356" w:type="dxa"/>
            <w:gridSpan w:val="11"/>
            <w:tcBorders>
              <w:bottom w:val="single" w:sz="4" w:space="0" w:color="auto"/>
            </w:tcBorders>
            <w:hideMark/>
          </w:tcPr>
          <w:p w14:paraId="3DEBDECD" w14:textId="77777777" w:rsidR="00546347" w:rsidRPr="00487E98" w:rsidRDefault="00546347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487E98">
              <w:rPr>
                <w:sz w:val="28"/>
                <w:szCs w:val="28"/>
              </w:rPr>
              <w:t xml:space="preserve">Я, </w:t>
            </w:r>
          </w:p>
        </w:tc>
      </w:tr>
      <w:tr w:rsidR="00546347" w:rsidRPr="00487E98" w14:paraId="35EB93AC" w14:textId="77777777" w:rsidTr="009C3364">
        <w:tc>
          <w:tcPr>
            <w:tcW w:w="9356" w:type="dxa"/>
            <w:gridSpan w:val="11"/>
            <w:tcBorders>
              <w:top w:val="single" w:sz="4" w:space="0" w:color="auto"/>
            </w:tcBorders>
            <w:hideMark/>
          </w:tcPr>
          <w:p w14:paraId="554E3F9F" w14:textId="77777777" w:rsidR="00546347" w:rsidRPr="009C3364" w:rsidRDefault="00546347" w:rsidP="006D2DE3">
            <w:pPr>
              <w:spacing w:after="0" w:line="240" w:lineRule="auto"/>
              <w:ind w:firstLine="34"/>
              <w:jc w:val="center"/>
            </w:pPr>
            <w:r w:rsidRPr="009C3364">
              <w:rPr>
                <w:i/>
              </w:rPr>
              <w:t>фамилия, имя, отчество</w:t>
            </w:r>
          </w:p>
        </w:tc>
      </w:tr>
      <w:tr w:rsidR="009C3364" w:rsidRPr="00487E98" w14:paraId="4CD5D08E" w14:textId="2CCD8D4F" w:rsidTr="009C3364">
        <w:tc>
          <w:tcPr>
            <w:tcW w:w="6540" w:type="dxa"/>
            <w:gridSpan w:val="9"/>
            <w:hideMark/>
          </w:tcPr>
          <w:p w14:paraId="5AE636EC" w14:textId="4136992A" w:rsidR="009C3364" w:rsidRPr="00487E98" w:rsidRDefault="009C3364" w:rsidP="009C3364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487E98">
              <w:rPr>
                <w:sz w:val="28"/>
                <w:szCs w:val="28"/>
              </w:rPr>
              <w:t>родитель и/или законны</w:t>
            </w:r>
            <w:r>
              <w:rPr>
                <w:sz w:val="28"/>
                <w:szCs w:val="28"/>
              </w:rPr>
              <w:t>й</w:t>
            </w:r>
            <w:r w:rsidRPr="00487E98"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ь</w:t>
            </w:r>
            <w:r w:rsidRPr="00487E98">
              <w:rPr>
                <w:sz w:val="28"/>
                <w:szCs w:val="28"/>
              </w:rPr>
              <w:t xml:space="preserve"> учащегося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29E7E12B" w14:textId="3B3F5CB4" w:rsidR="009C3364" w:rsidRPr="009C3364" w:rsidRDefault="009C3364" w:rsidP="009C336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14:paraId="64B2D26C" w14:textId="77777777" w:rsidR="009C3364" w:rsidRPr="00487E98" w:rsidRDefault="009C3364" w:rsidP="009C3364">
            <w:pPr>
              <w:spacing w:after="0" w:line="240" w:lineRule="auto"/>
              <w:rPr>
                <w:sz w:val="28"/>
                <w:szCs w:val="28"/>
              </w:rPr>
            </w:pPr>
            <w:r w:rsidRPr="00487E98">
              <w:rPr>
                <w:sz w:val="28"/>
                <w:szCs w:val="28"/>
              </w:rPr>
              <w:t>класса,</w:t>
            </w:r>
          </w:p>
        </w:tc>
      </w:tr>
      <w:tr w:rsidR="00546347" w:rsidRPr="00487E98" w14:paraId="63A60D9E" w14:textId="77777777" w:rsidTr="00FD3E96">
        <w:tc>
          <w:tcPr>
            <w:tcW w:w="9356" w:type="dxa"/>
            <w:gridSpan w:val="11"/>
            <w:tcBorders>
              <w:bottom w:val="single" w:sz="4" w:space="0" w:color="auto"/>
            </w:tcBorders>
          </w:tcPr>
          <w:p w14:paraId="41AEA2BD" w14:textId="77777777" w:rsidR="00546347" w:rsidRPr="00487E98" w:rsidRDefault="00546347" w:rsidP="006D2DE3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46347" w:rsidRPr="00487E98" w14:paraId="12511F5E" w14:textId="77777777" w:rsidTr="00FD3E96"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46541E2" w14:textId="3213B42F" w:rsidR="00546347" w:rsidRPr="009C3364" w:rsidRDefault="00546347" w:rsidP="006D2DE3">
            <w:pPr>
              <w:spacing w:after="0" w:line="240" w:lineRule="auto"/>
              <w:ind w:firstLine="34"/>
              <w:jc w:val="center"/>
              <w:rPr>
                <w:i/>
              </w:rPr>
            </w:pPr>
            <w:r w:rsidRPr="009C3364">
              <w:rPr>
                <w:i/>
              </w:rPr>
              <w:t>наименование образовательно</w:t>
            </w:r>
            <w:r w:rsidR="00FD3E96" w:rsidRPr="009C3364">
              <w:rPr>
                <w:i/>
              </w:rPr>
              <w:t>й</w:t>
            </w:r>
            <w:r w:rsidRPr="009C3364">
              <w:rPr>
                <w:i/>
              </w:rPr>
              <w:t xml:space="preserve"> </w:t>
            </w:r>
            <w:r w:rsidR="00FD3E96" w:rsidRPr="009C3364">
              <w:rPr>
                <w:i/>
              </w:rPr>
              <w:t>организации</w:t>
            </w:r>
          </w:p>
          <w:p w14:paraId="6B9D72FC" w14:textId="77777777" w:rsidR="00546347" w:rsidRPr="00487E98" w:rsidRDefault="00546347" w:rsidP="006D2DE3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46347" w:rsidRPr="00487E98" w14:paraId="53CBAD7C" w14:textId="77777777" w:rsidTr="00FD3E96">
        <w:tc>
          <w:tcPr>
            <w:tcW w:w="9356" w:type="dxa"/>
            <w:gridSpan w:val="11"/>
            <w:tcBorders>
              <w:top w:val="single" w:sz="4" w:space="0" w:color="auto"/>
            </w:tcBorders>
            <w:hideMark/>
          </w:tcPr>
          <w:p w14:paraId="4D2D0954" w14:textId="77777777" w:rsidR="00546347" w:rsidRPr="009C3364" w:rsidRDefault="00546347" w:rsidP="006D2DE3">
            <w:pPr>
              <w:spacing w:after="0" w:line="240" w:lineRule="auto"/>
              <w:ind w:firstLine="34"/>
              <w:jc w:val="center"/>
            </w:pPr>
            <w:r w:rsidRPr="009C3364">
              <w:rPr>
                <w:i/>
              </w:rPr>
              <w:t>населённый пункт</w:t>
            </w:r>
          </w:p>
        </w:tc>
      </w:tr>
      <w:tr w:rsidR="00546347" w:rsidRPr="00487E98" w14:paraId="028AF917" w14:textId="77777777" w:rsidTr="00FD3E96">
        <w:tc>
          <w:tcPr>
            <w:tcW w:w="3169" w:type="dxa"/>
            <w:gridSpan w:val="2"/>
            <w:hideMark/>
          </w:tcPr>
          <w:p w14:paraId="47CB634F" w14:textId="77777777" w:rsidR="00546347" w:rsidRPr="00487E98" w:rsidRDefault="00546347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487E98">
              <w:rPr>
                <w:sz w:val="28"/>
                <w:szCs w:val="28"/>
              </w:rPr>
              <w:t>проживаю по адресу:</w:t>
            </w:r>
          </w:p>
        </w:tc>
        <w:tc>
          <w:tcPr>
            <w:tcW w:w="6187" w:type="dxa"/>
            <w:gridSpan w:val="9"/>
            <w:tcBorders>
              <w:bottom w:val="single" w:sz="4" w:space="0" w:color="auto"/>
            </w:tcBorders>
          </w:tcPr>
          <w:p w14:paraId="60ADB1CD" w14:textId="77777777" w:rsidR="00546347" w:rsidRPr="00487E98" w:rsidRDefault="00546347" w:rsidP="006D2DE3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FD3E96" w:rsidRPr="00487E98" w14:paraId="23FBAFEC" w14:textId="77777777" w:rsidTr="00FD3E96">
        <w:tc>
          <w:tcPr>
            <w:tcW w:w="3169" w:type="dxa"/>
            <w:gridSpan w:val="2"/>
          </w:tcPr>
          <w:p w14:paraId="65DCC595" w14:textId="77777777" w:rsidR="00FD3E96" w:rsidRPr="00487E98" w:rsidRDefault="00FD3E96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6187" w:type="dxa"/>
            <w:gridSpan w:val="9"/>
            <w:tcBorders>
              <w:bottom w:val="single" w:sz="4" w:space="0" w:color="auto"/>
            </w:tcBorders>
          </w:tcPr>
          <w:p w14:paraId="6194C94E" w14:textId="77777777" w:rsidR="00FD3E96" w:rsidRPr="00487E98" w:rsidRDefault="00FD3E96" w:rsidP="006D2DE3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46347" w:rsidRPr="00487E98" w14:paraId="1ED5F4EB" w14:textId="77777777" w:rsidTr="00FD3E96">
        <w:tc>
          <w:tcPr>
            <w:tcW w:w="2127" w:type="dxa"/>
            <w:tcBorders>
              <w:top w:val="single" w:sz="4" w:space="0" w:color="auto"/>
            </w:tcBorders>
            <w:hideMark/>
          </w:tcPr>
          <w:p w14:paraId="2882A53F" w14:textId="77777777" w:rsidR="00546347" w:rsidRPr="00487E98" w:rsidRDefault="00546347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487E98">
              <w:rPr>
                <w:sz w:val="28"/>
                <w:szCs w:val="28"/>
              </w:rPr>
              <w:t>телефон: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70A3D14" w14:textId="77777777" w:rsidR="00546347" w:rsidRPr="00487E98" w:rsidRDefault="00546347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091613" w:rsidRPr="00487E98" w14:paraId="31DDCC28" w14:textId="77777777" w:rsidTr="00FD3E96">
        <w:tc>
          <w:tcPr>
            <w:tcW w:w="2127" w:type="dxa"/>
            <w:hideMark/>
          </w:tcPr>
          <w:p w14:paraId="1121AE3F" w14:textId="77777777" w:rsidR="00091613" w:rsidRPr="00487E98" w:rsidRDefault="00091613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487E98">
              <w:rPr>
                <w:sz w:val="28"/>
                <w:szCs w:val="28"/>
              </w:rPr>
              <w:t>Паспорт: серия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265651" w14:textId="77777777" w:rsidR="00091613" w:rsidRPr="00487E98" w:rsidRDefault="00091613" w:rsidP="006D2DE3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hideMark/>
          </w:tcPr>
          <w:p w14:paraId="5DCA3A70" w14:textId="77777777" w:rsidR="00091613" w:rsidRPr="00487E98" w:rsidRDefault="00091613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487E98">
              <w:rPr>
                <w:sz w:val="28"/>
                <w:szCs w:val="28"/>
              </w:rPr>
              <w:t>номер</w:t>
            </w: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230D2CC" w14:textId="77777777" w:rsidR="00091613" w:rsidRPr="00487E98" w:rsidRDefault="00091613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4"/>
            <w:tcBorders>
              <w:bottom w:val="single" w:sz="4" w:space="0" w:color="auto"/>
            </w:tcBorders>
            <w:hideMark/>
          </w:tcPr>
          <w:p w14:paraId="1613BC78" w14:textId="77777777" w:rsidR="00091613" w:rsidRPr="00487E98" w:rsidRDefault="00091613" w:rsidP="006D2DE3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  <w:r w:rsidRPr="00487E98">
              <w:rPr>
                <w:sz w:val="28"/>
                <w:szCs w:val="28"/>
              </w:rPr>
              <w:t>дата выдачи</w:t>
            </w:r>
          </w:p>
        </w:tc>
      </w:tr>
      <w:tr w:rsidR="00546347" w:rsidRPr="00487E98" w14:paraId="402497D5" w14:textId="77777777" w:rsidTr="009C336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EDE2FD" w14:textId="77777777" w:rsidR="00546347" w:rsidRPr="00487E98" w:rsidRDefault="00546347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487E98">
              <w:rPr>
                <w:sz w:val="28"/>
                <w:szCs w:val="28"/>
              </w:rPr>
              <w:t>кем выдан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529D030" w14:textId="77777777" w:rsidR="00546347" w:rsidRPr="00487E98" w:rsidRDefault="00546347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9C3364" w:rsidRPr="00487E98" w14:paraId="2A4C0382" w14:textId="77777777" w:rsidTr="009C3364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42C5EAE" w14:textId="77777777" w:rsidR="009C3364" w:rsidRPr="00487E98" w:rsidRDefault="009C3364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539179E" w14:textId="77777777" w:rsidR="009C3364" w:rsidRPr="00487E98" w:rsidRDefault="009C3364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546347" w:rsidRPr="00487E98" w14:paraId="2587DBA7" w14:textId="77777777" w:rsidTr="00FD3E96">
        <w:tc>
          <w:tcPr>
            <w:tcW w:w="9356" w:type="dxa"/>
            <w:gridSpan w:val="11"/>
            <w:hideMark/>
          </w:tcPr>
          <w:p w14:paraId="56E18A6A" w14:textId="6D34CBF6" w:rsidR="00546347" w:rsidRPr="00487E98" w:rsidRDefault="00546347" w:rsidP="006D2DE3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 w:rsidRPr="00487E98">
              <w:rPr>
                <w:sz w:val="28"/>
                <w:szCs w:val="28"/>
              </w:rPr>
              <w:t xml:space="preserve">даю согласие на участие в </w:t>
            </w:r>
            <w:r w:rsidR="003B277A">
              <w:rPr>
                <w:sz w:val="28"/>
                <w:szCs w:val="28"/>
              </w:rPr>
              <w:t>Красноярской кр</w:t>
            </w:r>
            <w:r w:rsidR="00F07D71">
              <w:rPr>
                <w:sz w:val="28"/>
                <w:szCs w:val="28"/>
              </w:rPr>
              <w:t>а</w:t>
            </w:r>
            <w:r w:rsidR="003B277A">
              <w:rPr>
                <w:sz w:val="28"/>
                <w:szCs w:val="28"/>
              </w:rPr>
              <w:t>евой музыкально-</w:t>
            </w:r>
            <w:r w:rsidR="009C3364">
              <w:rPr>
                <w:sz w:val="28"/>
                <w:szCs w:val="28"/>
              </w:rPr>
              <w:t xml:space="preserve">теоретической </w:t>
            </w:r>
            <w:r w:rsidR="00F07D71">
              <w:rPr>
                <w:sz w:val="28"/>
                <w:szCs w:val="28"/>
              </w:rPr>
              <w:t>о</w:t>
            </w:r>
            <w:r w:rsidRPr="00487E98">
              <w:rPr>
                <w:sz w:val="28"/>
                <w:szCs w:val="28"/>
              </w:rPr>
              <w:t xml:space="preserve">лимпиаде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546347" w:rsidRPr="00487E98" w14:paraId="3C29F1B0" w14:textId="77777777" w:rsidTr="00FD3E96">
        <w:tc>
          <w:tcPr>
            <w:tcW w:w="9356" w:type="dxa"/>
            <w:gridSpan w:val="11"/>
            <w:tcBorders>
              <w:bottom w:val="single" w:sz="4" w:space="0" w:color="auto"/>
            </w:tcBorders>
          </w:tcPr>
          <w:p w14:paraId="680252A8" w14:textId="77777777" w:rsidR="00546347" w:rsidRPr="00487E98" w:rsidRDefault="00546347" w:rsidP="006D2DE3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546347" w:rsidRPr="00487E98" w14:paraId="4FB85B13" w14:textId="77777777" w:rsidTr="00FD3E96">
        <w:tc>
          <w:tcPr>
            <w:tcW w:w="9356" w:type="dxa"/>
            <w:gridSpan w:val="11"/>
            <w:tcBorders>
              <w:top w:val="single" w:sz="4" w:space="0" w:color="auto"/>
            </w:tcBorders>
            <w:hideMark/>
          </w:tcPr>
          <w:p w14:paraId="3029D40A" w14:textId="77777777" w:rsidR="00546347" w:rsidRPr="009C3364" w:rsidRDefault="00546347" w:rsidP="006D2DE3">
            <w:pPr>
              <w:spacing w:after="0" w:line="240" w:lineRule="auto"/>
              <w:ind w:firstLine="34"/>
              <w:jc w:val="center"/>
              <w:rPr>
                <w:i/>
              </w:rPr>
            </w:pPr>
            <w:r w:rsidRPr="009C3364">
              <w:rPr>
                <w:i/>
              </w:rPr>
              <w:t>ФИО ребёнка – участника Олимпиады</w:t>
            </w:r>
          </w:p>
        </w:tc>
      </w:tr>
      <w:tr w:rsidR="00546347" w:rsidRPr="00487E98" w14:paraId="5C120960" w14:textId="77777777" w:rsidTr="00FD3E96">
        <w:tc>
          <w:tcPr>
            <w:tcW w:w="9356" w:type="dxa"/>
            <w:gridSpan w:val="11"/>
            <w:hideMark/>
          </w:tcPr>
          <w:p w14:paraId="6E8AC0C4" w14:textId="06815D35" w:rsidR="00546347" w:rsidRPr="00487E98" w:rsidRDefault="00546347" w:rsidP="006D2DE3">
            <w:pPr>
              <w:spacing w:after="0" w:line="240" w:lineRule="auto"/>
              <w:ind w:firstLine="34"/>
              <w:jc w:val="both"/>
              <w:rPr>
                <w:i/>
                <w:sz w:val="28"/>
                <w:szCs w:val="28"/>
              </w:rPr>
            </w:pPr>
            <w:r w:rsidRPr="00487E98">
              <w:rPr>
                <w:sz w:val="28"/>
                <w:szCs w:val="28"/>
              </w:rPr>
              <w:t xml:space="preserve">Персональные данные моего несовершеннолетнего ребёнка, в отношении которых даётся данное согласие, включают фамилию, имя, </w:t>
            </w:r>
            <w:r w:rsidR="006554C0">
              <w:rPr>
                <w:sz w:val="28"/>
                <w:szCs w:val="28"/>
              </w:rPr>
              <w:t xml:space="preserve">отчество, дата рождения, </w:t>
            </w:r>
            <w:r w:rsidR="00892424" w:rsidRPr="009C3364">
              <w:rPr>
                <w:sz w:val="28"/>
                <w:szCs w:val="28"/>
              </w:rPr>
              <w:t>наименование образовательной организации</w:t>
            </w:r>
            <w:r w:rsidRPr="009C3364">
              <w:rPr>
                <w:sz w:val="28"/>
                <w:szCs w:val="28"/>
              </w:rPr>
              <w:t xml:space="preserve">, </w:t>
            </w:r>
            <w:r w:rsidR="00892424" w:rsidRPr="009C3364">
              <w:rPr>
                <w:sz w:val="28"/>
                <w:szCs w:val="28"/>
              </w:rPr>
              <w:t xml:space="preserve">адрес образовательной организации, </w:t>
            </w:r>
            <w:r w:rsidRPr="009C3364">
              <w:rPr>
                <w:sz w:val="28"/>
                <w:szCs w:val="28"/>
              </w:rPr>
              <w:t xml:space="preserve">класс, </w:t>
            </w:r>
            <w:r w:rsidR="00892424" w:rsidRPr="009C3364">
              <w:rPr>
                <w:sz w:val="28"/>
                <w:szCs w:val="28"/>
              </w:rPr>
              <w:t xml:space="preserve">год обучения участника, </w:t>
            </w:r>
            <w:r w:rsidRPr="009C3364">
              <w:rPr>
                <w:sz w:val="28"/>
                <w:szCs w:val="28"/>
              </w:rPr>
              <w:t>место жительства, телефон</w:t>
            </w:r>
            <w:r w:rsidR="006554C0" w:rsidRPr="009C3364">
              <w:rPr>
                <w:sz w:val="28"/>
                <w:szCs w:val="28"/>
              </w:rPr>
              <w:t>, адрес электронной почты</w:t>
            </w:r>
            <w:r w:rsidR="00FD3E96" w:rsidRPr="009C3364">
              <w:rPr>
                <w:sz w:val="28"/>
                <w:szCs w:val="28"/>
              </w:rPr>
              <w:t xml:space="preserve">, </w:t>
            </w:r>
            <w:r w:rsidR="006554C0" w:rsidRPr="009C3364">
              <w:rPr>
                <w:sz w:val="28"/>
                <w:szCs w:val="28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  <w:r w:rsidR="00892424" w:rsidRPr="009C3364">
              <w:rPr>
                <w:sz w:val="28"/>
                <w:szCs w:val="28"/>
              </w:rPr>
              <w:t>, результат участия в Олимпиаде</w:t>
            </w:r>
            <w:r w:rsidRPr="009C3364">
              <w:rPr>
                <w:sz w:val="28"/>
                <w:szCs w:val="28"/>
              </w:rPr>
              <w:t>. Согласие действует 3 года или прекращается по письменному заявлению, содержание</w:t>
            </w:r>
            <w:r w:rsidRPr="00487E98">
              <w:rPr>
                <w:sz w:val="28"/>
                <w:szCs w:val="28"/>
              </w:rPr>
              <w:t xml:space="preserve"> которого определяется частью 3 ст. 14 Федерального закона от 27.07.2006 №</w:t>
            </w:r>
            <w:r w:rsidR="00372851">
              <w:rPr>
                <w:sz w:val="28"/>
                <w:szCs w:val="28"/>
              </w:rPr>
              <w:t> </w:t>
            </w:r>
            <w:r w:rsidRPr="00487E98">
              <w:rPr>
                <w:sz w:val="28"/>
                <w:szCs w:val="28"/>
              </w:rPr>
              <w:t>152-Ф3 «О персональных данных».</w:t>
            </w:r>
          </w:p>
        </w:tc>
      </w:tr>
      <w:tr w:rsidR="00546347" w:rsidRPr="00487E98" w14:paraId="0B13692A" w14:textId="77777777" w:rsidTr="00FD3E96">
        <w:tc>
          <w:tcPr>
            <w:tcW w:w="3470" w:type="dxa"/>
            <w:gridSpan w:val="3"/>
            <w:tcBorders>
              <w:bottom w:val="single" w:sz="4" w:space="0" w:color="auto"/>
            </w:tcBorders>
          </w:tcPr>
          <w:p w14:paraId="3AFE908D" w14:textId="77777777" w:rsidR="00546347" w:rsidRPr="00487E98" w:rsidRDefault="00546347" w:rsidP="006D2DE3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14:paraId="52FC418C" w14:textId="77777777" w:rsidR="00546347" w:rsidRPr="00487E98" w:rsidRDefault="00546347" w:rsidP="006D2DE3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gridSpan w:val="3"/>
          </w:tcPr>
          <w:p w14:paraId="326B66E9" w14:textId="77777777" w:rsidR="00546347" w:rsidRPr="00487E98" w:rsidRDefault="00546347" w:rsidP="006D2DE3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5D57C452" w14:textId="77777777" w:rsidR="00546347" w:rsidRPr="00487E98" w:rsidRDefault="00546347" w:rsidP="006D2DE3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46347" w:rsidRPr="00487E98" w14:paraId="73F7F175" w14:textId="77777777" w:rsidTr="00FD3E96">
        <w:tc>
          <w:tcPr>
            <w:tcW w:w="3470" w:type="dxa"/>
            <w:gridSpan w:val="3"/>
            <w:tcBorders>
              <w:top w:val="single" w:sz="4" w:space="0" w:color="auto"/>
            </w:tcBorders>
            <w:hideMark/>
          </w:tcPr>
          <w:p w14:paraId="02B62EE7" w14:textId="77777777" w:rsidR="00546347" w:rsidRPr="00072209" w:rsidRDefault="00546347" w:rsidP="006D2DE3">
            <w:pPr>
              <w:spacing w:after="0" w:line="240" w:lineRule="auto"/>
              <w:ind w:firstLine="34"/>
              <w:jc w:val="center"/>
            </w:pPr>
            <w:r w:rsidRPr="00072209">
              <w:rPr>
                <w:i/>
              </w:rPr>
              <w:t>дата</w:t>
            </w:r>
          </w:p>
        </w:tc>
        <w:tc>
          <w:tcPr>
            <w:tcW w:w="1304" w:type="dxa"/>
            <w:gridSpan w:val="2"/>
          </w:tcPr>
          <w:p w14:paraId="223201B4" w14:textId="77777777" w:rsidR="00546347" w:rsidRPr="00072209" w:rsidRDefault="00546347" w:rsidP="006D2DE3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</w:tcBorders>
          </w:tcPr>
          <w:p w14:paraId="73780931" w14:textId="77777777" w:rsidR="00546347" w:rsidRPr="00072209" w:rsidRDefault="00546347" w:rsidP="006D2DE3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hideMark/>
          </w:tcPr>
          <w:p w14:paraId="5F05937C" w14:textId="77777777" w:rsidR="00546347" w:rsidRPr="00072209" w:rsidRDefault="00546347" w:rsidP="006D2DE3">
            <w:pPr>
              <w:spacing w:after="0" w:line="240" w:lineRule="auto"/>
              <w:ind w:firstLine="34"/>
              <w:jc w:val="center"/>
            </w:pPr>
            <w:r w:rsidRPr="00072209">
              <w:rPr>
                <w:i/>
              </w:rPr>
              <w:t>подпись</w:t>
            </w:r>
          </w:p>
        </w:tc>
      </w:tr>
    </w:tbl>
    <w:p w14:paraId="09F7078C" w14:textId="012DF209" w:rsidR="00210AC2" w:rsidRDefault="00210AC2" w:rsidP="006D2DE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5AAB0727" w14:textId="7FA1C4EF" w:rsidR="00210AC2" w:rsidRDefault="00210AC2" w:rsidP="006D2D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21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4CA2" w14:textId="77777777" w:rsidR="00D27D75" w:rsidRDefault="00D27D75" w:rsidP="00C95B3D">
      <w:pPr>
        <w:spacing w:after="0" w:line="240" w:lineRule="auto"/>
      </w:pPr>
      <w:r>
        <w:separator/>
      </w:r>
    </w:p>
  </w:endnote>
  <w:endnote w:type="continuationSeparator" w:id="0">
    <w:p w14:paraId="0CBEB793" w14:textId="77777777" w:rsidR="00D27D75" w:rsidRDefault="00D27D75" w:rsidP="00C9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C5FB" w14:textId="77777777" w:rsidR="00D27D75" w:rsidRDefault="00D27D75" w:rsidP="00C95B3D">
      <w:pPr>
        <w:spacing w:after="0" w:line="240" w:lineRule="auto"/>
      </w:pPr>
      <w:r>
        <w:separator/>
      </w:r>
    </w:p>
  </w:footnote>
  <w:footnote w:type="continuationSeparator" w:id="0">
    <w:p w14:paraId="014682E3" w14:textId="77777777" w:rsidR="00D27D75" w:rsidRDefault="00D27D75" w:rsidP="00C9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1BF"/>
    <w:multiLevelType w:val="hybridMultilevel"/>
    <w:tmpl w:val="2876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40D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F78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1E21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247F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3419"/>
    <w:multiLevelType w:val="hybridMultilevel"/>
    <w:tmpl w:val="F3A0C7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0948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FAE56A3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1CFA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71C9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4181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0D6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65A57"/>
    <w:multiLevelType w:val="multilevel"/>
    <w:tmpl w:val="ACBC396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 w15:restartNumberingAfterBreak="0">
    <w:nsid w:val="542F6538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8FB5618"/>
    <w:multiLevelType w:val="hybridMultilevel"/>
    <w:tmpl w:val="F51838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F3030"/>
    <w:multiLevelType w:val="hybridMultilevel"/>
    <w:tmpl w:val="D784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75757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70E1"/>
    <w:multiLevelType w:val="hybridMultilevel"/>
    <w:tmpl w:val="534A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90718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83A55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1598A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F1324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E5FD6"/>
    <w:multiLevelType w:val="hybridMultilevel"/>
    <w:tmpl w:val="DC58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3D7D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53D74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B5DCF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0E12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2"/>
  </w:num>
  <w:num w:numId="6">
    <w:abstractNumId w:val="5"/>
  </w:num>
  <w:num w:numId="7">
    <w:abstractNumId w:val="0"/>
  </w:num>
  <w:num w:numId="8">
    <w:abstractNumId w:val="9"/>
  </w:num>
  <w:num w:numId="9">
    <w:abstractNumId w:val="26"/>
  </w:num>
  <w:num w:numId="10">
    <w:abstractNumId w:val="8"/>
  </w:num>
  <w:num w:numId="11">
    <w:abstractNumId w:val="23"/>
  </w:num>
  <w:num w:numId="12">
    <w:abstractNumId w:val="18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2"/>
  </w:num>
  <w:num w:numId="18">
    <w:abstractNumId w:val="20"/>
  </w:num>
  <w:num w:numId="19">
    <w:abstractNumId w:val="19"/>
  </w:num>
  <w:num w:numId="20">
    <w:abstractNumId w:val="24"/>
  </w:num>
  <w:num w:numId="21">
    <w:abstractNumId w:val="21"/>
  </w:num>
  <w:num w:numId="22">
    <w:abstractNumId w:val="25"/>
  </w:num>
  <w:num w:numId="23">
    <w:abstractNumId w:val="4"/>
  </w:num>
  <w:num w:numId="24">
    <w:abstractNumId w:val="11"/>
  </w:num>
  <w:num w:numId="25">
    <w:abstractNumId w:val="15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E6"/>
    <w:rsid w:val="00033449"/>
    <w:rsid w:val="000371D3"/>
    <w:rsid w:val="00072209"/>
    <w:rsid w:val="00091613"/>
    <w:rsid w:val="00115E55"/>
    <w:rsid w:val="001434E6"/>
    <w:rsid w:val="00150C2E"/>
    <w:rsid w:val="00150F23"/>
    <w:rsid w:val="00192871"/>
    <w:rsid w:val="001A4C8E"/>
    <w:rsid w:val="001B189A"/>
    <w:rsid w:val="001B74A6"/>
    <w:rsid w:val="002006F6"/>
    <w:rsid w:val="00210AC2"/>
    <w:rsid w:val="002133F5"/>
    <w:rsid w:val="00250144"/>
    <w:rsid w:val="002512C9"/>
    <w:rsid w:val="00252ADF"/>
    <w:rsid w:val="00275741"/>
    <w:rsid w:val="002910E2"/>
    <w:rsid w:val="00291BFE"/>
    <w:rsid w:val="002A196A"/>
    <w:rsid w:val="002B1DD3"/>
    <w:rsid w:val="002F7073"/>
    <w:rsid w:val="00302998"/>
    <w:rsid w:val="003301A0"/>
    <w:rsid w:val="0034511B"/>
    <w:rsid w:val="00372851"/>
    <w:rsid w:val="003B277A"/>
    <w:rsid w:val="003C4A96"/>
    <w:rsid w:val="003D5CAF"/>
    <w:rsid w:val="003F797A"/>
    <w:rsid w:val="004231E8"/>
    <w:rsid w:val="00423CF2"/>
    <w:rsid w:val="004255DD"/>
    <w:rsid w:val="00432322"/>
    <w:rsid w:val="004409EB"/>
    <w:rsid w:val="00442B16"/>
    <w:rsid w:val="00455DA7"/>
    <w:rsid w:val="00476FF2"/>
    <w:rsid w:val="0048118E"/>
    <w:rsid w:val="00481E9C"/>
    <w:rsid w:val="004874CF"/>
    <w:rsid w:val="00487E98"/>
    <w:rsid w:val="004C5CF4"/>
    <w:rsid w:val="004F3882"/>
    <w:rsid w:val="004F5152"/>
    <w:rsid w:val="00502A51"/>
    <w:rsid w:val="005206F8"/>
    <w:rsid w:val="00535613"/>
    <w:rsid w:val="00546347"/>
    <w:rsid w:val="00551D35"/>
    <w:rsid w:val="00574BE3"/>
    <w:rsid w:val="00575AEA"/>
    <w:rsid w:val="005A7782"/>
    <w:rsid w:val="005C14DC"/>
    <w:rsid w:val="005C1FC2"/>
    <w:rsid w:val="005D440F"/>
    <w:rsid w:val="005E53B4"/>
    <w:rsid w:val="005F1ADC"/>
    <w:rsid w:val="00623115"/>
    <w:rsid w:val="00626F2B"/>
    <w:rsid w:val="00631FA9"/>
    <w:rsid w:val="00632410"/>
    <w:rsid w:val="0064533F"/>
    <w:rsid w:val="006554C0"/>
    <w:rsid w:val="00657E94"/>
    <w:rsid w:val="00666F0E"/>
    <w:rsid w:val="00692F09"/>
    <w:rsid w:val="006A185A"/>
    <w:rsid w:val="006B04FF"/>
    <w:rsid w:val="006C05B0"/>
    <w:rsid w:val="006C4192"/>
    <w:rsid w:val="006D2DE3"/>
    <w:rsid w:val="006F0114"/>
    <w:rsid w:val="006F1234"/>
    <w:rsid w:val="00700153"/>
    <w:rsid w:val="00705842"/>
    <w:rsid w:val="00715801"/>
    <w:rsid w:val="00716FC7"/>
    <w:rsid w:val="007369AB"/>
    <w:rsid w:val="00742EB2"/>
    <w:rsid w:val="007450EA"/>
    <w:rsid w:val="00745D7D"/>
    <w:rsid w:val="0076316A"/>
    <w:rsid w:val="00763F94"/>
    <w:rsid w:val="007B18AD"/>
    <w:rsid w:val="007C0E64"/>
    <w:rsid w:val="007D39C1"/>
    <w:rsid w:val="007E2262"/>
    <w:rsid w:val="0081248A"/>
    <w:rsid w:val="00833445"/>
    <w:rsid w:val="008424F1"/>
    <w:rsid w:val="00860634"/>
    <w:rsid w:val="008745FB"/>
    <w:rsid w:val="00892424"/>
    <w:rsid w:val="00892DAD"/>
    <w:rsid w:val="008C1A12"/>
    <w:rsid w:val="008D4C27"/>
    <w:rsid w:val="00961D4D"/>
    <w:rsid w:val="009720F4"/>
    <w:rsid w:val="00983A06"/>
    <w:rsid w:val="009900B8"/>
    <w:rsid w:val="009A7141"/>
    <w:rsid w:val="009A7D7E"/>
    <w:rsid w:val="009C3364"/>
    <w:rsid w:val="009C4999"/>
    <w:rsid w:val="009E0E1B"/>
    <w:rsid w:val="00A01AAA"/>
    <w:rsid w:val="00A10679"/>
    <w:rsid w:val="00A146EE"/>
    <w:rsid w:val="00A20F6C"/>
    <w:rsid w:val="00A4173D"/>
    <w:rsid w:val="00A421C8"/>
    <w:rsid w:val="00A44D90"/>
    <w:rsid w:val="00A460F6"/>
    <w:rsid w:val="00A81723"/>
    <w:rsid w:val="00A974FF"/>
    <w:rsid w:val="00AB02B8"/>
    <w:rsid w:val="00AB18D5"/>
    <w:rsid w:val="00AC3847"/>
    <w:rsid w:val="00AF5965"/>
    <w:rsid w:val="00B2474D"/>
    <w:rsid w:val="00B27475"/>
    <w:rsid w:val="00B4245C"/>
    <w:rsid w:val="00B6036B"/>
    <w:rsid w:val="00B91F0A"/>
    <w:rsid w:val="00BB1423"/>
    <w:rsid w:val="00BB241B"/>
    <w:rsid w:val="00BB6C6B"/>
    <w:rsid w:val="00BC2C71"/>
    <w:rsid w:val="00BE78A5"/>
    <w:rsid w:val="00C10F2E"/>
    <w:rsid w:val="00C24887"/>
    <w:rsid w:val="00C33B76"/>
    <w:rsid w:val="00C856DA"/>
    <w:rsid w:val="00C95B3D"/>
    <w:rsid w:val="00C95EEE"/>
    <w:rsid w:val="00C96207"/>
    <w:rsid w:val="00CC51DC"/>
    <w:rsid w:val="00CD1861"/>
    <w:rsid w:val="00CE4638"/>
    <w:rsid w:val="00CE57FF"/>
    <w:rsid w:val="00D112F5"/>
    <w:rsid w:val="00D11DC7"/>
    <w:rsid w:val="00D2387F"/>
    <w:rsid w:val="00D27D75"/>
    <w:rsid w:val="00D84F96"/>
    <w:rsid w:val="00D851C8"/>
    <w:rsid w:val="00DB472B"/>
    <w:rsid w:val="00DC5DD6"/>
    <w:rsid w:val="00DD6009"/>
    <w:rsid w:val="00DF39C1"/>
    <w:rsid w:val="00E26D12"/>
    <w:rsid w:val="00E27EAB"/>
    <w:rsid w:val="00E87E23"/>
    <w:rsid w:val="00EA5D5B"/>
    <w:rsid w:val="00EA6EC4"/>
    <w:rsid w:val="00EE63D0"/>
    <w:rsid w:val="00EE763A"/>
    <w:rsid w:val="00F07D71"/>
    <w:rsid w:val="00F3273B"/>
    <w:rsid w:val="00F33CCF"/>
    <w:rsid w:val="00F3635E"/>
    <w:rsid w:val="00F42E3F"/>
    <w:rsid w:val="00F46204"/>
    <w:rsid w:val="00F70B0C"/>
    <w:rsid w:val="00F74585"/>
    <w:rsid w:val="00F75C3E"/>
    <w:rsid w:val="00FA7816"/>
    <w:rsid w:val="00FC54C4"/>
    <w:rsid w:val="00FD1E69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AD98"/>
  <w15:docId w15:val="{BD63DA73-B124-40E4-ABB2-3CA51A57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1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347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546347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5463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54634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7">
    <w:name w:val="Table Grid"/>
    <w:basedOn w:val="a1"/>
    <w:uiPriority w:val="39"/>
    <w:rsid w:val="0054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A974FF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7"/>
    <w:uiPriority w:val="39"/>
    <w:rsid w:val="00F70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F7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455DA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A421C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10AC2"/>
    <w:rPr>
      <w:b/>
      <w:b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C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2C7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C95B3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95B3D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95B3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95B3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95B3D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95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1246-0A68-403C-9E94-7430F5C6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Волонт</dc:creator>
  <cp:keywords/>
  <dc:description/>
  <cp:lastModifiedBy>Нечипоренко</cp:lastModifiedBy>
  <cp:revision>6</cp:revision>
  <cp:lastPrinted>2021-12-24T02:13:00Z</cp:lastPrinted>
  <dcterms:created xsi:type="dcterms:W3CDTF">2021-12-24T02:03:00Z</dcterms:created>
  <dcterms:modified xsi:type="dcterms:W3CDTF">2022-01-14T06:09:00Z</dcterms:modified>
</cp:coreProperties>
</file>