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D5B8B" w14:textId="77777777" w:rsidR="00566ED5" w:rsidRDefault="00566ED5" w:rsidP="00566ED5">
      <w:pPr>
        <w:tabs>
          <w:tab w:val="left" w:pos="855"/>
        </w:tabs>
        <w:suppressAutoHyphens/>
        <w:ind w:left="-57"/>
        <w:jc w:val="center"/>
        <w:rPr>
          <w:rFonts w:cs="Calibri"/>
          <w:b/>
          <w:bCs/>
          <w:sz w:val="24"/>
          <w:szCs w:val="24"/>
          <w:lang w:eastAsia="ar-SA"/>
        </w:rPr>
      </w:pPr>
    </w:p>
    <w:p w14:paraId="40FDC820" w14:textId="77777777" w:rsidR="00566ED5" w:rsidRPr="000119B8" w:rsidRDefault="00566ED5" w:rsidP="00566ED5">
      <w:pPr>
        <w:tabs>
          <w:tab w:val="left" w:pos="855"/>
        </w:tabs>
        <w:suppressAutoHyphens/>
        <w:ind w:left="-57"/>
        <w:jc w:val="center"/>
        <w:rPr>
          <w:rFonts w:cs="Calibri"/>
          <w:b/>
          <w:bCs/>
          <w:sz w:val="24"/>
          <w:szCs w:val="24"/>
          <w:lang w:eastAsia="ar-SA"/>
        </w:rPr>
      </w:pPr>
      <w:r w:rsidRPr="000119B8">
        <w:rPr>
          <w:rFonts w:cs="Calibri"/>
          <w:b/>
          <w:bCs/>
          <w:sz w:val="24"/>
          <w:szCs w:val="24"/>
          <w:lang w:eastAsia="ar-SA"/>
        </w:rPr>
        <w:t xml:space="preserve">ЗАЯВКА </w:t>
      </w:r>
    </w:p>
    <w:p w14:paraId="62F34B4A" w14:textId="77777777" w:rsidR="00566ED5" w:rsidRPr="000119B8" w:rsidRDefault="00566ED5" w:rsidP="00566ED5">
      <w:pPr>
        <w:tabs>
          <w:tab w:val="left" w:pos="855"/>
        </w:tabs>
        <w:suppressAutoHyphens/>
        <w:ind w:left="-57"/>
        <w:jc w:val="center"/>
        <w:rPr>
          <w:rFonts w:cs="Calibri"/>
          <w:b/>
          <w:bCs/>
          <w:sz w:val="24"/>
          <w:szCs w:val="24"/>
          <w:lang w:eastAsia="ar-SA"/>
        </w:rPr>
      </w:pPr>
    </w:p>
    <w:p w14:paraId="2A9C43A8" w14:textId="77777777" w:rsidR="00566ED5" w:rsidRPr="000119B8" w:rsidRDefault="00566ED5" w:rsidP="00566ED5">
      <w:pPr>
        <w:suppressAutoHyphens/>
        <w:jc w:val="right"/>
        <w:rPr>
          <w:rFonts w:cs="Calibri"/>
          <w:bCs/>
          <w:sz w:val="6"/>
          <w:szCs w:val="6"/>
          <w:lang w:eastAsia="ar-SA"/>
        </w:rPr>
      </w:pPr>
    </w:p>
    <w:tbl>
      <w:tblPr>
        <w:tblW w:w="9258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360"/>
        <w:gridCol w:w="2800"/>
        <w:gridCol w:w="1664"/>
        <w:gridCol w:w="1560"/>
        <w:gridCol w:w="1459"/>
        <w:gridCol w:w="1415"/>
      </w:tblGrid>
      <w:tr w:rsidR="00566ED5" w:rsidRPr="000119B8" w14:paraId="1F490827" w14:textId="77777777" w:rsidTr="004C63C8">
        <w:trPr>
          <w:trHeight w:hRule="exact" w:val="348"/>
        </w:trPr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C3B7A" w14:textId="77777777" w:rsidR="00566ED5" w:rsidRPr="000119B8" w:rsidRDefault="00566ED5" w:rsidP="00952379">
            <w:pPr>
              <w:suppressAutoHyphens/>
              <w:autoSpaceDE w:val="0"/>
              <w:snapToGrid w:val="0"/>
              <w:spacing w:line="360" w:lineRule="auto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Сроки проведения</w:t>
            </w: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2A10B" w14:textId="0C2ED8E6" w:rsidR="00566ED5" w:rsidRPr="00667844" w:rsidRDefault="00344C99" w:rsidP="00952379">
            <w:pPr>
              <w:suppressAutoHyphens/>
              <w:snapToGrid w:val="0"/>
              <w:spacing w:after="120"/>
              <w:jc w:val="center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ar-SA"/>
              </w:rPr>
              <w:t>10-16 октября</w:t>
            </w:r>
            <w:r w:rsidR="00566ED5">
              <w:rPr>
                <w:rFonts w:cs="Calibri"/>
                <w:b/>
                <w:bCs/>
                <w:sz w:val="24"/>
                <w:szCs w:val="24"/>
                <w:lang w:eastAsia="ar-SA"/>
              </w:rPr>
              <w:t xml:space="preserve"> 202</w:t>
            </w:r>
            <w:r w:rsidR="00DC1EEF">
              <w:rPr>
                <w:rFonts w:cs="Calibri"/>
                <w:b/>
                <w:bCs/>
                <w:sz w:val="24"/>
                <w:szCs w:val="24"/>
                <w:lang w:eastAsia="ar-SA"/>
              </w:rPr>
              <w:t>2</w:t>
            </w:r>
            <w:r w:rsidR="00566ED5">
              <w:rPr>
                <w:rFonts w:cs="Calibri"/>
                <w:b/>
                <w:bCs/>
                <w:sz w:val="24"/>
                <w:szCs w:val="24"/>
                <w:lang w:eastAsia="ar-SA"/>
              </w:rPr>
              <w:t xml:space="preserve"> года</w:t>
            </w:r>
          </w:p>
        </w:tc>
      </w:tr>
      <w:tr w:rsidR="00566ED5" w:rsidRPr="000119B8" w14:paraId="5686AA66" w14:textId="77777777" w:rsidTr="00E01375">
        <w:trPr>
          <w:trHeight w:hRule="exact" w:val="1330"/>
        </w:trPr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A7BE3" w14:textId="77777777" w:rsidR="00566ED5" w:rsidRPr="000119B8" w:rsidRDefault="00566ED5" w:rsidP="00952379">
            <w:pPr>
              <w:suppressAutoHyphens/>
              <w:autoSpaceDE w:val="0"/>
              <w:snapToGrid w:val="0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Наименование образовательной программы</w:t>
            </w: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820AE" w14:textId="77777777" w:rsidR="00344C99" w:rsidRDefault="00E01375" w:rsidP="004C63C8">
            <w:pPr>
              <w:pStyle w:val="a3"/>
              <w:shd w:val="clear" w:color="auto" w:fill="FFFFFF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0137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344C99" w:rsidRPr="00344C99">
              <w:rPr>
                <w:rFonts w:ascii="Times New Roman" w:hAnsi="Times New Roman"/>
                <w:b/>
                <w:sz w:val="24"/>
                <w:szCs w:val="24"/>
              </w:rPr>
              <w:t xml:space="preserve">Методическая деятельность детской библиотеки </w:t>
            </w:r>
          </w:p>
          <w:p w14:paraId="25FF8464" w14:textId="7C43B29D" w:rsidR="00566ED5" w:rsidRPr="00D20B96" w:rsidRDefault="00344C99" w:rsidP="004C63C8">
            <w:pPr>
              <w:pStyle w:val="a3"/>
              <w:shd w:val="clear" w:color="auto" w:fill="FFFFFF"/>
              <w:spacing w:after="0" w:line="240" w:lineRule="auto"/>
              <w:ind w:left="0"/>
              <w:jc w:val="center"/>
              <w:outlineLvl w:val="0"/>
              <w:rPr>
                <w:rFonts w:cs="Calibri"/>
                <w:b/>
                <w:iCs/>
                <w:sz w:val="24"/>
                <w:szCs w:val="24"/>
                <w:lang w:eastAsia="ar-SA"/>
              </w:rPr>
            </w:pPr>
            <w:r w:rsidRPr="00344C99">
              <w:rPr>
                <w:rFonts w:ascii="Times New Roman" w:hAnsi="Times New Roman"/>
                <w:b/>
                <w:sz w:val="24"/>
                <w:szCs w:val="24"/>
              </w:rPr>
              <w:t>в традиционной и электронной среде</w:t>
            </w:r>
            <w:r w:rsidR="00E01375" w:rsidRPr="00E0137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566ED5" w:rsidRPr="000119B8" w14:paraId="03CCF079" w14:textId="77777777" w:rsidTr="004C63C8">
        <w:trPr>
          <w:trHeight w:hRule="exact" w:val="577"/>
        </w:trPr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3DC22" w14:textId="77777777" w:rsidR="00566ED5" w:rsidRPr="000119B8" w:rsidRDefault="00566ED5" w:rsidP="00952379">
            <w:pPr>
              <w:suppressAutoHyphens/>
              <w:autoSpaceDE w:val="0"/>
              <w:snapToGrid w:val="0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Полное наименование организации</w:t>
            </w: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0A5FE" w14:textId="77777777" w:rsidR="00566ED5" w:rsidRPr="000119B8" w:rsidRDefault="00566ED5" w:rsidP="00952379">
            <w:pPr>
              <w:suppressAutoHyphens/>
              <w:autoSpaceDE w:val="0"/>
              <w:snapToGrid w:val="0"/>
              <w:jc w:val="both"/>
              <w:rPr>
                <w:rFonts w:cs="Calibri"/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566ED5" w:rsidRPr="000119B8" w14:paraId="153874F5" w14:textId="77777777" w:rsidTr="004C63C8">
        <w:trPr>
          <w:trHeight w:hRule="exact" w:val="569"/>
        </w:trPr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1F459" w14:textId="77777777" w:rsidR="00566ED5" w:rsidRPr="000119B8" w:rsidRDefault="00566ED5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Краткое наименование организации</w:t>
            </w: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7E27B" w14:textId="77777777" w:rsidR="00566ED5" w:rsidRPr="000119B8" w:rsidRDefault="00566ED5" w:rsidP="00952379">
            <w:pPr>
              <w:suppressAutoHyphens/>
              <w:autoSpaceDE w:val="0"/>
              <w:snapToGrid w:val="0"/>
              <w:jc w:val="both"/>
              <w:rPr>
                <w:rFonts w:cs="Calibri"/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566ED5" w:rsidRPr="000119B8" w14:paraId="7506EA18" w14:textId="77777777" w:rsidTr="004C63C8">
        <w:trPr>
          <w:trHeight w:hRule="exact" w:val="566"/>
        </w:trPr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BA08A" w14:textId="77777777" w:rsidR="00566ED5" w:rsidRPr="000119B8" w:rsidRDefault="00566ED5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Юридический адрес с индексом</w:t>
            </w: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A9730" w14:textId="77777777" w:rsidR="00566ED5" w:rsidRPr="000119B8" w:rsidRDefault="00566ED5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</w:tr>
      <w:tr w:rsidR="000124E9" w:rsidRPr="000119B8" w14:paraId="1105D160" w14:textId="77777777" w:rsidTr="004C63C8">
        <w:trPr>
          <w:trHeight w:val="482"/>
        </w:trPr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0CD715" w14:textId="77777777" w:rsidR="000124E9" w:rsidRPr="000119B8" w:rsidRDefault="000124E9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Конт. телефон (раб.):</w:t>
            </w: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40FFA" w14:textId="16EC9CBF" w:rsidR="000124E9" w:rsidRPr="000119B8" w:rsidRDefault="000124E9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</w:tr>
      <w:tr w:rsidR="000124E9" w:rsidRPr="000119B8" w14:paraId="314F5EB4" w14:textId="77777777" w:rsidTr="004C63C8">
        <w:trPr>
          <w:trHeight w:val="482"/>
        </w:trPr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F15AF" w14:textId="31916624" w:rsidR="000124E9" w:rsidRPr="000119B8" w:rsidRDefault="000124E9" w:rsidP="000124E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val="en-US" w:eastAsia="ar-SA"/>
              </w:rPr>
              <w:t>E-mai</w:t>
            </w:r>
            <w:r w:rsidR="0087775D">
              <w:rPr>
                <w:rFonts w:cs="Calibri"/>
                <w:bCs/>
                <w:sz w:val="22"/>
                <w:szCs w:val="22"/>
                <w:lang w:val="en-US" w:eastAsia="ar-SA"/>
              </w:rPr>
              <w:t>l</w:t>
            </w:r>
            <w:r w:rsidR="0087775D">
              <w:rPr>
                <w:rFonts w:cs="Calibri"/>
                <w:bCs/>
                <w:sz w:val="22"/>
                <w:szCs w:val="22"/>
                <w:lang w:eastAsia="ar-SA"/>
              </w:rPr>
              <w:t xml:space="preserve"> (раб</w:t>
            </w:r>
            <w:r w:rsidR="00D80F56">
              <w:rPr>
                <w:rFonts w:cs="Calibri"/>
                <w:bCs/>
                <w:sz w:val="22"/>
                <w:szCs w:val="22"/>
                <w:lang w:eastAsia="ar-SA"/>
              </w:rPr>
              <w:t>.</w:t>
            </w:r>
            <w:r w:rsidR="0087775D">
              <w:rPr>
                <w:rFonts w:cs="Calibri"/>
                <w:bCs/>
                <w:sz w:val="22"/>
                <w:szCs w:val="22"/>
                <w:lang w:eastAsia="ar-SA"/>
              </w:rPr>
              <w:t>)</w:t>
            </w:r>
            <w:r w:rsidRPr="000119B8">
              <w:rPr>
                <w:rFonts w:cs="Calibri"/>
                <w:bCs/>
                <w:sz w:val="22"/>
                <w:szCs w:val="22"/>
                <w:lang w:val="en-US" w:eastAsia="ar-SA"/>
              </w:rPr>
              <w:t xml:space="preserve">: </w:t>
            </w: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FC32C" w14:textId="77777777" w:rsidR="000124E9" w:rsidRPr="000119B8" w:rsidRDefault="000124E9" w:rsidP="000124E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val="en-US" w:eastAsia="ar-SA"/>
              </w:rPr>
            </w:pPr>
          </w:p>
        </w:tc>
      </w:tr>
      <w:tr w:rsidR="004C63C8" w:rsidRPr="000119B8" w14:paraId="21234A81" w14:textId="7BBC6C31" w:rsidTr="004C63C8">
        <w:trPr>
          <w:trHeight w:val="48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9AA00E" w14:textId="57E8BB83" w:rsidR="004C63C8" w:rsidRPr="000119B8" w:rsidRDefault="004C63C8" w:rsidP="000124E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val="en-US"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№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EF13945" w14:textId="62600C27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val="en-US"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Ф.И.О. слушателя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FB0CB5" w14:textId="22C3F497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val="en-US" w:eastAsia="ar-SA"/>
              </w:rPr>
            </w:pPr>
            <w:r>
              <w:rPr>
                <w:rFonts w:cs="Calibri"/>
                <w:bCs/>
                <w:sz w:val="22"/>
                <w:szCs w:val="22"/>
                <w:lang w:eastAsia="ar-SA"/>
              </w:rPr>
              <w:t>Образование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ECE5C5" w14:textId="7840ED3C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val="en-US"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Должность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A6D466" w14:textId="50EC2961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val="en-US" w:eastAsia="ar-SA"/>
              </w:rPr>
            </w:pPr>
            <w:r>
              <w:rPr>
                <w:rFonts w:cs="Calibri"/>
                <w:bCs/>
                <w:sz w:val="22"/>
                <w:szCs w:val="22"/>
                <w:lang w:eastAsia="ar-SA"/>
              </w:rPr>
              <w:t>Контактный телефон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6395E" w14:textId="77777777" w:rsidR="004C63C8" w:rsidRDefault="004C63C8" w:rsidP="004C63C8">
            <w:pPr>
              <w:suppressAutoHyphens/>
              <w:snapToGrid w:val="0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val="en-US" w:eastAsia="ar-SA"/>
              </w:rPr>
              <w:t>E-mail</w:t>
            </w:r>
          </w:p>
          <w:p w14:paraId="068F96A1" w14:textId="35A3B612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val="en-US" w:eastAsia="ar-SA"/>
              </w:rPr>
            </w:pPr>
            <w:r>
              <w:rPr>
                <w:rFonts w:cs="Calibri"/>
                <w:bCs/>
                <w:sz w:val="22"/>
                <w:szCs w:val="22"/>
                <w:lang w:eastAsia="ar-SA"/>
              </w:rPr>
              <w:t>слушателя</w:t>
            </w:r>
          </w:p>
        </w:tc>
      </w:tr>
      <w:tr w:rsidR="004C63C8" w:rsidRPr="000119B8" w14:paraId="23D7B365" w14:textId="77777777" w:rsidTr="004C63C8">
        <w:trPr>
          <w:trHeight w:val="48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968A16" w14:textId="6DFEE105" w:rsidR="004C63C8" w:rsidRPr="000119B8" w:rsidRDefault="004C63C8" w:rsidP="000124E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>
              <w:rPr>
                <w:rFonts w:cs="Calibri"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A3C32DB" w14:textId="77777777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77AC44" w14:textId="77777777" w:rsidR="004C63C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1862BB" w14:textId="77777777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9051FD" w14:textId="77777777" w:rsidR="004C63C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61745" w14:textId="77777777" w:rsidR="004C63C8" w:rsidRPr="000119B8" w:rsidRDefault="004C63C8" w:rsidP="004C63C8">
            <w:pPr>
              <w:suppressAutoHyphens/>
              <w:snapToGrid w:val="0"/>
              <w:jc w:val="center"/>
              <w:rPr>
                <w:rFonts w:cs="Calibri"/>
                <w:bCs/>
                <w:sz w:val="22"/>
                <w:szCs w:val="22"/>
                <w:lang w:val="en-US" w:eastAsia="ar-SA"/>
              </w:rPr>
            </w:pPr>
          </w:p>
        </w:tc>
      </w:tr>
      <w:tr w:rsidR="004C63C8" w:rsidRPr="000119B8" w14:paraId="27F94900" w14:textId="77777777" w:rsidTr="004C63C8">
        <w:trPr>
          <w:trHeight w:val="48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1319C8" w14:textId="660B6B42" w:rsidR="004C63C8" w:rsidRPr="000119B8" w:rsidRDefault="004C63C8" w:rsidP="000124E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>
              <w:rPr>
                <w:rFonts w:cs="Calibri"/>
                <w:b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7D0FAAE" w14:textId="77777777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2DA3C7" w14:textId="77777777" w:rsidR="004C63C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F0D678" w14:textId="77777777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6096E1" w14:textId="77777777" w:rsidR="004C63C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9150B" w14:textId="77777777" w:rsidR="004C63C8" w:rsidRPr="000119B8" w:rsidRDefault="004C63C8" w:rsidP="004C63C8">
            <w:pPr>
              <w:suppressAutoHyphens/>
              <w:snapToGrid w:val="0"/>
              <w:jc w:val="center"/>
              <w:rPr>
                <w:rFonts w:cs="Calibri"/>
                <w:bCs/>
                <w:sz w:val="22"/>
                <w:szCs w:val="22"/>
                <w:lang w:val="en-US" w:eastAsia="ar-SA"/>
              </w:rPr>
            </w:pPr>
          </w:p>
        </w:tc>
      </w:tr>
      <w:tr w:rsidR="004C63C8" w:rsidRPr="000119B8" w14:paraId="4A2AFB7E" w14:textId="77777777" w:rsidTr="004C63C8">
        <w:trPr>
          <w:trHeight w:val="48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9B77C" w14:textId="5F1EB949" w:rsidR="004C63C8" w:rsidRPr="000119B8" w:rsidRDefault="004C63C8" w:rsidP="000124E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>
              <w:rPr>
                <w:rFonts w:cs="Calibri"/>
                <w:b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E0F26D" w14:textId="77777777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12C64" w14:textId="77777777" w:rsidR="004C63C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0EEA4" w14:textId="77777777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FDC26" w14:textId="77777777" w:rsidR="004C63C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D7E17" w14:textId="77777777" w:rsidR="004C63C8" w:rsidRPr="000119B8" w:rsidRDefault="004C63C8" w:rsidP="004C63C8">
            <w:pPr>
              <w:suppressAutoHyphens/>
              <w:snapToGrid w:val="0"/>
              <w:jc w:val="center"/>
              <w:rPr>
                <w:rFonts w:cs="Calibri"/>
                <w:bCs/>
                <w:sz w:val="22"/>
                <w:szCs w:val="22"/>
                <w:lang w:val="en-US" w:eastAsia="ar-SA"/>
              </w:rPr>
            </w:pPr>
          </w:p>
        </w:tc>
      </w:tr>
    </w:tbl>
    <w:p w14:paraId="3DDDE738" w14:textId="77777777" w:rsidR="00566ED5" w:rsidRDefault="00566ED5" w:rsidP="00566ED5">
      <w:pPr>
        <w:tabs>
          <w:tab w:val="left" w:pos="855"/>
        </w:tabs>
        <w:suppressAutoHyphens/>
        <w:ind w:left="-57"/>
        <w:jc w:val="center"/>
        <w:rPr>
          <w:rFonts w:cs="Calibri"/>
          <w:b/>
          <w:bCs/>
          <w:sz w:val="24"/>
          <w:szCs w:val="24"/>
          <w:lang w:eastAsia="ar-SA"/>
        </w:rPr>
      </w:pPr>
    </w:p>
    <w:sectPr w:rsidR="00566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5F3"/>
    <w:rsid w:val="000124E9"/>
    <w:rsid w:val="00070AC5"/>
    <w:rsid w:val="00073672"/>
    <w:rsid w:val="001C567F"/>
    <w:rsid w:val="00344C99"/>
    <w:rsid w:val="004C63C8"/>
    <w:rsid w:val="00566ED5"/>
    <w:rsid w:val="0087775D"/>
    <w:rsid w:val="009065F3"/>
    <w:rsid w:val="00D80F56"/>
    <w:rsid w:val="00D9464B"/>
    <w:rsid w:val="00DC1EEF"/>
    <w:rsid w:val="00E01375"/>
    <w:rsid w:val="00E14C4B"/>
    <w:rsid w:val="00EF1981"/>
    <w:rsid w:val="00F12F6B"/>
    <w:rsid w:val="00F8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939A6"/>
  <w15:chartTrackingRefBased/>
  <w15:docId w15:val="{C2685C5F-2393-4CE4-849F-DDBEE1A8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E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</dc:creator>
  <cp:keywords/>
  <dc:description/>
  <cp:lastModifiedBy>Косенко</cp:lastModifiedBy>
  <cp:revision>16</cp:revision>
  <dcterms:created xsi:type="dcterms:W3CDTF">2021-01-18T04:57:00Z</dcterms:created>
  <dcterms:modified xsi:type="dcterms:W3CDTF">2022-09-26T02:16:00Z</dcterms:modified>
</cp:coreProperties>
</file>