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E0" w:rsidRPr="00CC535A" w:rsidRDefault="001F5B03" w:rsidP="004C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КОНТРАКТ</w:t>
      </w:r>
    </w:p>
    <w:p w:rsidR="004C11E0" w:rsidRPr="00CC535A" w:rsidRDefault="001F5B03" w:rsidP="004C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C535A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DE0F4C" w:rsidRPr="00CC535A">
        <w:rPr>
          <w:rFonts w:ascii="Times New Roman" w:hAnsi="Times New Roman" w:cs="Times New Roman"/>
          <w:b/>
          <w:bCs/>
          <w:sz w:val="24"/>
          <w:szCs w:val="24"/>
        </w:rPr>
        <w:t>оказании платных образовательных услуг</w:t>
      </w:r>
      <w:r w:rsidR="004C11E0"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</w:p>
    <w:p w:rsidR="00350F48" w:rsidRPr="00CC535A" w:rsidRDefault="00350F48" w:rsidP="004C1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60"/>
        <w:gridCol w:w="4588"/>
      </w:tblGrid>
      <w:tr w:rsidR="004C11E0" w:rsidRPr="00CC535A" w:rsidTr="00350F48">
        <w:trPr>
          <w:trHeight w:val="458"/>
        </w:trPr>
        <w:tc>
          <w:tcPr>
            <w:tcW w:w="4660" w:type="dxa"/>
            <w:shd w:val="clear" w:color="auto" w:fill="auto"/>
          </w:tcPr>
          <w:p w:rsidR="004C11E0" w:rsidRPr="00CC535A" w:rsidRDefault="004C11E0" w:rsidP="004326A2">
            <w:pPr>
              <w:pStyle w:val="Con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г. Дивногорск </w:t>
            </w:r>
          </w:p>
        </w:tc>
        <w:tc>
          <w:tcPr>
            <w:tcW w:w="4588" w:type="dxa"/>
            <w:shd w:val="clear" w:color="auto" w:fill="auto"/>
          </w:tcPr>
          <w:p w:rsidR="004C11E0" w:rsidRPr="00CC535A" w:rsidRDefault="004C11E0" w:rsidP="004326A2">
            <w:pPr>
              <w:pStyle w:val="Con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C53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«_____» __________ 20</w:t>
            </w:r>
            <w:r w:rsidR="00783D9A" w:rsidRPr="00CC5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__ года</w:t>
            </w:r>
          </w:p>
        </w:tc>
      </w:tr>
    </w:tbl>
    <w:p w:rsidR="00CC535A" w:rsidRDefault="00CC535A" w:rsidP="0007518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1E0" w:rsidRPr="00CC535A" w:rsidRDefault="004C11E0" w:rsidP="0007518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35A">
        <w:rPr>
          <w:rFonts w:ascii="Times New Roman" w:hAnsi="Times New Roman" w:cs="Times New Roman"/>
          <w:b/>
          <w:sz w:val="24"/>
          <w:szCs w:val="24"/>
        </w:rPr>
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</w:r>
      <w:r w:rsidRPr="00CC535A">
        <w:rPr>
          <w:rFonts w:ascii="Times New Roman" w:hAnsi="Times New Roman" w:cs="Times New Roman"/>
          <w:sz w:val="24"/>
          <w:szCs w:val="24"/>
        </w:rPr>
        <w:t>,</w:t>
      </w:r>
      <w:bookmarkStart w:id="0" w:name="_Hlk145599088"/>
      <w:bookmarkStart w:id="1" w:name="_Hlk145598576"/>
      <w:r w:rsidR="006010EB" w:rsidRPr="00CC535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6120178"/>
      <w:r w:rsidR="00C036B5" w:rsidRPr="00CC535A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 29.08.218 регистрационный № 9639-л, выданной министерством образования Красноярского края, </w:t>
      </w:r>
      <w:bookmarkEnd w:id="2"/>
      <w:r w:rsidR="006010EB" w:rsidRPr="00CC535A">
        <w:rPr>
          <w:rFonts w:ascii="Times New Roman" w:hAnsi="Times New Roman" w:cs="Times New Roman"/>
          <w:sz w:val="24"/>
          <w:szCs w:val="24"/>
        </w:rPr>
        <w:t>именуемое в дальнейшем  «</w:t>
      </w:r>
      <w:r w:rsidR="006010EB" w:rsidRPr="00CC535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6010EB" w:rsidRPr="00CC535A">
        <w:rPr>
          <w:rFonts w:ascii="Times New Roman" w:hAnsi="Times New Roman" w:cs="Times New Roman"/>
          <w:sz w:val="24"/>
          <w:szCs w:val="24"/>
        </w:rPr>
        <w:t xml:space="preserve">», </w:t>
      </w:r>
      <w:bookmarkEnd w:id="0"/>
      <w:bookmarkEnd w:id="1"/>
      <w:r w:rsidRPr="00CC535A">
        <w:rPr>
          <w:rFonts w:ascii="Times New Roman" w:hAnsi="Times New Roman" w:cs="Times New Roman"/>
          <w:sz w:val="24"/>
          <w:szCs w:val="24"/>
        </w:rPr>
        <w:t>в лице директора Пинчук Елены Анатольевны, действующего на основании Устава,</w:t>
      </w:r>
      <w:r w:rsidR="00C036B5" w:rsidRPr="00CC535A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культуры Красноярского края от 11.09.2017 № 254,</w:t>
      </w:r>
      <w:r w:rsidRPr="00CC535A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4C11E0" w:rsidRPr="00CC535A" w:rsidRDefault="004C11E0" w:rsidP="0007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01758" w:rsidRPr="00CC535A">
        <w:rPr>
          <w:rFonts w:ascii="Times New Roman" w:hAnsi="Times New Roman" w:cs="Times New Roman"/>
          <w:sz w:val="24"/>
          <w:szCs w:val="24"/>
        </w:rPr>
        <w:t>__________________</w:t>
      </w:r>
      <w:r w:rsidRPr="00CC535A">
        <w:rPr>
          <w:rFonts w:ascii="Times New Roman" w:hAnsi="Times New Roman" w:cs="Times New Roman"/>
          <w:sz w:val="24"/>
          <w:szCs w:val="24"/>
        </w:rPr>
        <w:t>,</w:t>
      </w:r>
    </w:p>
    <w:p w:rsidR="004C11E0" w:rsidRPr="00CC535A" w:rsidRDefault="004C11E0" w:rsidP="00CC535A">
      <w:pPr>
        <w:pStyle w:val="a5"/>
        <w:jc w:val="center"/>
        <w:rPr>
          <w:sz w:val="24"/>
          <w:vertAlign w:val="superscript"/>
        </w:rPr>
      </w:pPr>
      <w:r w:rsidRPr="00CC535A">
        <w:rPr>
          <w:sz w:val="24"/>
          <w:vertAlign w:val="superscript"/>
        </w:rPr>
        <w:t>(наименование предприятия, организации, учреждения)</w:t>
      </w:r>
    </w:p>
    <w:p w:rsidR="004C11E0" w:rsidRPr="00CC535A" w:rsidRDefault="004C11E0" w:rsidP="00075185">
      <w:pPr>
        <w:pStyle w:val="a5"/>
        <w:spacing w:line="240" w:lineRule="atLeast"/>
        <w:rPr>
          <w:sz w:val="24"/>
        </w:rPr>
      </w:pPr>
      <w:r w:rsidRPr="00CC535A">
        <w:rPr>
          <w:sz w:val="24"/>
        </w:rPr>
        <w:t xml:space="preserve">именуемое в дальнейшем </w:t>
      </w:r>
      <w:r w:rsidRPr="00CC535A">
        <w:rPr>
          <w:b/>
          <w:sz w:val="24"/>
        </w:rPr>
        <w:t>«</w:t>
      </w:r>
      <w:r w:rsidR="006010EB" w:rsidRPr="00CC535A">
        <w:rPr>
          <w:b/>
          <w:sz w:val="24"/>
        </w:rPr>
        <w:t>Заказчик</w:t>
      </w:r>
      <w:r w:rsidRPr="00CC535A">
        <w:rPr>
          <w:b/>
          <w:sz w:val="24"/>
        </w:rPr>
        <w:t>»</w:t>
      </w:r>
      <w:r w:rsidRPr="00CC535A">
        <w:rPr>
          <w:bCs/>
          <w:sz w:val="24"/>
        </w:rPr>
        <w:t xml:space="preserve">, </w:t>
      </w:r>
      <w:r w:rsidRPr="00CC535A">
        <w:rPr>
          <w:sz w:val="24"/>
        </w:rPr>
        <w:t>в лице _____________________________________________________________________________,</w:t>
      </w:r>
    </w:p>
    <w:p w:rsidR="004C11E0" w:rsidRPr="00CC535A" w:rsidRDefault="004C11E0" w:rsidP="00CC535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535A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 представителя предприятия, организации, учреждения)</w:t>
      </w:r>
    </w:p>
    <w:p w:rsidR="004C11E0" w:rsidRPr="00CC535A" w:rsidRDefault="004C11E0" w:rsidP="000751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35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</w:t>
      </w:r>
      <w:r w:rsidR="00CC535A">
        <w:rPr>
          <w:rFonts w:ascii="Times New Roman" w:hAnsi="Times New Roman" w:cs="Times New Roman"/>
          <w:sz w:val="24"/>
          <w:szCs w:val="24"/>
        </w:rPr>
        <w:t>_</w:t>
      </w:r>
      <w:r w:rsidRPr="00CC535A">
        <w:rPr>
          <w:rFonts w:ascii="Times New Roman" w:hAnsi="Times New Roman" w:cs="Times New Roman"/>
          <w:sz w:val="24"/>
          <w:szCs w:val="24"/>
        </w:rPr>
        <w:t>,</w:t>
      </w:r>
    </w:p>
    <w:p w:rsidR="004C11E0" w:rsidRPr="00CC535A" w:rsidRDefault="004C11E0" w:rsidP="000751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535A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(наименование, реквизиты документа)</w:t>
      </w:r>
    </w:p>
    <w:p w:rsidR="004C11E0" w:rsidRPr="00CC535A" w:rsidRDefault="004C11E0" w:rsidP="000751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35A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</w:t>
      </w:r>
      <w:r w:rsidR="00001758" w:rsidRPr="00CC535A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001758" w:rsidRPr="00CC535A">
        <w:rPr>
          <w:rFonts w:ascii="Times New Roman" w:eastAsia="Calibri" w:hAnsi="Times New Roman" w:cs="Times New Roman"/>
          <w:sz w:val="24"/>
          <w:szCs w:val="24"/>
        </w:rPr>
        <w:t>п.</w:t>
      </w:r>
      <w:r w:rsidR="003C1683" w:rsidRPr="00CC535A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001758" w:rsidRPr="00CC535A">
        <w:rPr>
          <w:rFonts w:ascii="Times New Roman" w:eastAsia="Calibri" w:hAnsi="Times New Roman" w:cs="Times New Roman"/>
          <w:sz w:val="24"/>
          <w:szCs w:val="24"/>
        </w:rPr>
        <w:t>, ч. 1,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CC535A">
        <w:rPr>
          <w:rFonts w:ascii="Times New Roman" w:hAnsi="Times New Roman" w:cs="Times New Roman"/>
          <w:sz w:val="24"/>
          <w:szCs w:val="24"/>
        </w:rPr>
        <w:t xml:space="preserve"> заключили настоящий </w:t>
      </w:r>
      <w:r w:rsidR="00001758" w:rsidRPr="00CC535A">
        <w:rPr>
          <w:rFonts w:ascii="Times New Roman" w:hAnsi="Times New Roman" w:cs="Times New Roman"/>
          <w:sz w:val="24"/>
          <w:szCs w:val="24"/>
        </w:rPr>
        <w:t>контракт</w:t>
      </w:r>
      <w:r w:rsidR="00DE0F4C" w:rsidRPr="00CC535A">
        <w:rPr>
          <w:rFonts w:ascii="Times New Roman" w:hAnsi="Times New Roman" w:cs="Times New Roman"/>
          <w:sz w:val="24"/>
          <w:szCs w:val="24"/>
        </w:rPr>
        <w:t xml:space="preserve"> (далее -Контракт)</w:t>
      </w:r>
      <w:r w:rsidRPr="00CC535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01758" w:rsidRPr="00CC535A" w:rsidRDefault="00001758" w:rsidP="000751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11E0" w:rsidRPr="00CC535A" w:rsidRDefault="004C11E0" w:rsidP="0007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1. Предмет </w:t>
      </w:r>
      <w:r w:rsidR="0069734B"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</w:t>
      </w:r>
      <w:r w:rsidR="00001758"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онтракт</w:t>
      </w:r>
      <w:r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</w:t>
      </w:r>
    </w:p>
    <w:p w:rsidR="00217A62" w:rsidRPr="00CC535A" w:rsidRDefault="004C11E0" w:rsidP="00217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F35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1.1. </w:t>
      </w:r>
      <w:r w:rsidR="00217A62" w:rsidRPr="00BF35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Исполнитель обязуется предоставить платные образовательные услуги по</w:t>
      </w:r>
      <w:r w:rsidR="00BB58BE" w:rsidRPr="00BF35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217A62" w:rsidRPr="00BF35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дополнительной профессиональной программе </w:t>
      </w:r>
      <w:r w:rsidR="00554916" w:rsidRPr="00BF35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профессиональной </w:t>
      </w:r>
      <w:r w:rsidR="003C5132" w:rsidRPr="00BF35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</w:t>
      </w:r>
      <w:r w:rsidR="00554916" w:rsidRPr="00BF35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подготовки</w:t>
      </w:r>
      <w:r w:rsidR="00217A62" w:rsidRPr="00BF356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 в объеме _____________часов, а Заказчик обязуется оплатить указанные услуги в порядке,</w:t>
      </w:r>
      <w:r w:rsidR="00217A62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предусмотренном настоящим </w:t>
      </w:r>
      <w:r w:rsidR="00DE0F4C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</w:t>
      </w:r>
      <w:r w:rsidR="001F5B03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онтрактом</w:t>
      </w:r>
      <w:r w:rsidR="00217A62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C036B5" w:rsidRPr="00CC535A" w:rsidRDefault="00C036B5" w:rsidP="00C03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3" w:name="_Hlk146120315"/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1.2. Форма обучения: ____________________________________________________.</w:t>
      </w:r>
    </w:p>
    <w:bookmarkEnd w:id="3"/>
    <w:p w:rsidR="00C036B5" w:rsidRPr="00CC535A" w:rsidRDefault="00C036B5" w:rsidP="00C03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1.3. Срок освоения образовательной программы: _________________________.</w:t>
      </w:r>
    </w:p>
    <w:p w:rsidR="00C036B5" w:rsidRPr="00BF356D" w:rsidRDefault="00C036B5" w:rsidP="00C036B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6119718"/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1.4. </w:t>
      </w:r>
      <w:bookmarkStart w:id="5" w:name="_Hlk146120344"/>
      <w:r w:rsidRPr="00CC535A">
        <w:rPr>
          <w:rFonts w:ascii="Times New Roman" w:hAnsi="Times New Roman" w:cs="Times New Roman"/>
          <w:sz w:val="24"/>
          <w:szCs w:val="24"/>
        </w:rPr>
        <w:t xml:space="preserve">Количество Слушателей Заказчика: </w:t>
      </w:r>
      <w:r w:rsidR="00BF356D" w:rsidRPr="00BF35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F356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085"/>
        <w:gridCol w:w="3182"/>
        <w:gridCol w:w="2201"/>
      </w:tblGrid>
      <w:tr w:rsidR="00C036B5" w:rsidRPr="00CC535A" w:rsidTr="00462D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B5" w:rsidRPr="00CC535A" w:rsidRDefault="00C036B5" w:rsidP="00462D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B5" w:rsidRPr="00CC535A" w:rsidRDefault="00C036B5" w:rsidP="00462DAD">
            <w:pPr>
              <w:tabs>
                <w:tab w:val="center" w:pos="1484"/>
                <w:tab w:val="left" w:pos="22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ab/>
              <w:t>Ф.И.О. Слушателя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B5" w:rsidRPr="00CC535A" w:rsidRDefault="00C036B5" w:rsidP="00462D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B5" w:rsidRPr="00CC535A" w:rsidRDefault="00C036B5" w:rsidP="00462D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036B5" w:rsidRPr="00CC535A" w:rsidTr="00462D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6B5" w:rsidRPr="00CC535A" w:rsidRDefault="00C036B5" w:rsidP="00462D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B5" w:rsidRPr="00CC535A" w:rsidRDefault="00C036B5" w:rsidP="00462D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B5" w:rsidRPr="00CC535A" w:rsidRDefault="00C036B5" w:rsidP="00462D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B5" w:rsidRPr="00CC535A" w:rsidRDefault="00C036B5" w:rsidP="00462D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4"/>
    <w:bookmarkEnd w:id="5"/>
    <w:p w:rsidR="009B635A" w:rsidRPr="00CC535A" w:rsidRDefault="009B635A" w:rsidP="009B6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C036B5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</w:t>
      </w: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После успешного освоения образовательной программы и прохождения итоговой аттестации </w:t>
      </w:r>
      <w:r w:rsidR="00195651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Слушателю</w:t>
      </w: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выдается диплом о профессиональной </w:t>
      </w:r>
      <w:r w:rsidR="003C5132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</w:t>
      </w: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подготовке</w:t>
      </w:r>
      <w:r w:rsidR="00974C7D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91B6D" w:rsidRPr="00CC535A" w:rsidRDefault="00974C7D" w:rsidP="000751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C036B5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Pr="00CC53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Идентификационный код закупки: ______________________________________________.</w:t>
      </w:r>
    </w:p>
    <w:p w:rsidR="00974C7D" w:rsidRPr="00CC535A" w:rsidRDefault="00974C7D" w:rsidP="0007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C11E0" w:rsidRPr="00CC535A" w:rsidRDefault="004C11E0" w:rsidP="00075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2. Права </w:t>
      </w:r>
      <w:r w:rsidR="00F82E07"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и обязанности </w:t>
      </w:r>
      <w:r w:rsidR="009C5B4D"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Исполнителя, Заказчика и </w:t>
      </w:r>
      <w:r w:rsidR="00195651"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Слушателя</w:t>
      </w:r>
    </w:p>
    <w:p w:rsidR="00FE2C8B" w:rsidRPr="00CC535A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CC535A">
        <w:rPr>
          <w:b/>
          <w:bCs/>
          <w:color w:val="22272F"/>
        </w:rPr>
        <w:t>2.1. Исполнитель вправе:</w:t>
      </w:r>
    </w:p>
    <w:p w:rsidR="00FE2C8B" w:rsidRPr="00CC535A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195651" w:rsidRPr="00CC535A">
        <w:rPr>
          <w:color w:val="22272F"/>
        </w:rPr>
        <w:t>Слушателя</w:t>
      </w:r>
      <w:r w:rsidRPr="00CC535A">
        <w:rPr>
          <w:color w:val="22272F"/>
        </w:rPr>
        <w:t>.</w:t>
      </w:r>
    </w:p>
    <w:p w:rsidR="00FE2C8B" w:rsidRPr="00CC535A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 xml:space="preserve">2.1.2. Применять к </w:t>
      </w:r>
      <w:r w:rsidR="00195651" w:rsidRPr="00CC535A">
        <w:rPr>
          <w:color w:val="22272F"/>
        </w:rPr>
        <w:t>Слушателю</w:t>
      </w:r>
      <w:r w:rsidRPr="00CC535A">
        <w:rPr>
          <w:color w:val="22272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001758" w:rsidRPr="00CC535A">
        <w:rPr>
          <w:color w:val="22272F"/>
        </w:rPr>
        <w:t>Контракт</w:t>
      </w:r>
      <w:r w:rsidRPr="00CC535A">
        <w:rPr>
          <w:color w:val="22272F"/>
        </w:rPr>
        <w:t>ом и локальными нормативными актами Исполнителя.</w:t>
      </w:r>
    </w:p>
    <w:p w:rsidR="00195651" w:rsidRPr="00CC535A" w:rsidRDefault="00195651" w:rsidP="0019565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lastRenderedPageBreak/>
        <w:t xml:space="preserve">2.1.3. Осуществлять обработку персональных данных в целях исполнения настоящего </w:t>
      </w:r>
      <w:r w:rsidR="0069734B" w:rsidRPr="00CC535A">
        <w:rPr>
          <w:color w:val="22272F"/>
        </w:rPr>
        <w:t>К</w:t>
      </w:r>
      <w:r w:rsidR="00C434D6" w:rsidRPr="00CC535A">
        <w:rPr>
          <w:color w:val="22272F"/>
        </w:rPr>
        <w:t>онтракта</w:t>
      </w:r>
      <w:r w:rsidRPr="00CC535A">
        <w:rPr>
          <w:color w:val="22272F"/>
        </w:rPr>
        <w:t xml:space="preserve"> и действующего законодательства.</w:t>
      </w:r>
    </w:p>
    <w:p w:rsidR="00FE2C8B" w:rsidRPr="00CC535A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  <w:r w:rsidRPr="00CC535A">
        <w:rPr>
          <w:b/>
          <w:bCs/>
          <w:color w:val="22272F"/>
        </w:rPr>
        <w:t>2.2. Заказчик вправе:</w:t>
      </w:r>
    </w:p>
    <w:p w:rsidR="00FE2C8B" w:rsidRPr="00CC535A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2.2.1.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/document/70578880/entry/1100" w:history="1">
        <w:r w:rsidRPr="00CC535A">
          <w:rPr>
            <w:rStyle w:val="a4"/>
            <w:color w:val="auto"/>
            <w:u w:val="none"/>
          </w:rPr>
          <w:t xml:space="preserve">разделом </w:t>
        </w:r>
        <w:r w:rsidR="00195651" w:rsidRPr="00CC535A">
          <w:rPr>
            <w:rStyle w:val="a4"/>
            <w:color w:val="auto"/>
            <w:u w:val="none"/>
          </w:rPr>
          <w:t>1</w:t>
        </w:r>
      </w:hyperlink>
      <w:r w:rsidRPr="00CC535A">
        <w:t> </w:t>
      </w:r>
      <w:r w:rsidRPr="00CC535A">
        <w:rPr>
          <w:color w:val="22272F"/>
        </w:rPr>
        <w:t xml:space="preserve">настоящего </w:t>
      </w:r>
      <w:r w:rsidR="00001758" w:rsidRPr="00CC535A">
        <w:rPr>
          <w:color w:val="22272F"/>
        </w:rPr>
        <w:t>Контракт</w:t>
      </w:r>
      <w:r w:rsidRPr="00CC535A">
        <w:rPr>
          <w:color w:val="22272F"/>
        </w:rPr>
        <w:t>а.</w:t>
      </w:r>
    </w:p>
    <w:p w:rsidR="00FE2C8B" w:rsidRPr="00CC535A" w:rsidRDefault="00FE2C8B" w:rsidP="00FE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2.2.2. Получать информацию об успеваемости, поведении, отношении </w:t>
      </w:r>
      <w:r w:rsidR="00195651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Слушателя</w:t>
      </w: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 учебе.</w:t>
      </w:r>
    </w:p>
    <w:p w:rsidR="00FE2C8B" w:rsidRPr="00CC535A" w:rsidRDefault="00FE2C8B" w:rsidP="00FE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2.2.3. </w:t>
      </w:r>
      <w:r w:rsidRPr="00CC53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Требовать надлежащего оказания платных образовательных услуг.</w:t>
      </w:r>
    </w:p>
    <w:p w:rsidR="00FE2C8B" w:rsidRPr="00CC535A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i/>
          <w:iCs/>
          <w:color w:val="22272F"/>
        </w:rPr>
      </w:pPr>
      <w:r w:rsidRPr="00CC535A">
        <w:rPr>
          <w:color w:val="22272F"/>
        </w:rPr>
        <w:t xml:space="preserve">2.3. </w:t>
      </w:r>
      <w:r w:rsidR="00195651" w:rsidRPr="00CC535A">
        <w:rPr>
          <w:color w:val="22272F"/>
        </w:rPr>
        <w:t>Слушателю</w:t>
      </w:r>
      <w:r w:rsidRPr="00CC535A">
        <w:rPr>
          <w:color w:val="22272F"/>
        </w:rPr>
        <w:t xml:space="preserve"> предоставляются академические права в соответствии </w:t>
      </w:r>
      <w:r w:rsidRPr="00CC535A">
        <w:t>с </w:t>
      </w:r>
      <w:hyperlink r:id="rId7" w:anchor="/document/70291362/entry/108425" w:history="1">
        <w:r w:rsidRPr="00CC535A">
          <w:rPr>
            <w:rStyle w:val="a4"/>
            <w:color w:val="auto"/>
            <w:u w:val="none"/>
          </w:rPr>
          <w:t>частью 1 статьи 34</w:t>
        </w:r>
      </w:hyperlink>
      <w:r w:rsidRPr="00CC535A">
        <w:rPr>
          <w:color w:val="22272F"/>
        </w:rPr>
        <w:t xml:space="preserve"> Федерального закона от 29.12.2012 № 273-ФЗ «Об образовании в Российской Федерации». </w:t>
      </w:r>
      <w:r w:rsidR="00195651" w:rsidRPr="00CC535A">
        <w:rPr>
          <w:i/>
          <w:iCs/>
          <w:color w:val="22272F"/>
        </w:rPr>
        <w:t>Слушатель</w:t>
      </w:r>
      <w:r w:rsidRPr="00CC535A">
        <w:rPr>
          <w:i/>
          <w:iCs/>
          <w:color w:val="22272F"/>
        </w:rPr>
        <w:t xml:space="preserve"> также вправе:</w:t>
      </w:r>
    </w:p>
    <w:p w:rsidR="00FE2C8B" w:rsidRPr="00CC535A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/document/70578880/entry/1100" w:history="1">
        <w:r w:rsidRPr="00CC535A">
          <w:rPr>
            <w:rStyle w:val="a4"/>
            <w:color w:val="auto"/>
            <w:u w:val="none"/>
          </w:rPr>
          <w:t>разделом 1</w:t>
        </w:r>
      </w:hyperlink>
      <w:r w:rsidRPr="00CC535A">
        <w:t> </w:t>
      </w:r>
      <w:r w:rsidRPr="00CC535A">
        <w:rPr>
          <w:color w:val="22272F"/>
        </w:rPr>
        <w:t xml:space="preserve">настоящего </w:t>
      </w:r>
      <w:r w:rsidR="00001758" w:rsidRPr="00CC535A">
        <w:rPr>
          <w:color w:val="22272F"/>
        </w:rPr>
        <w:t>Контракт</w:t>
      </w:r>
      <w:r w:rsidRPr="00CC535A">
        <w:rPr>
          <w:color w:val="22272F"/>
        </w:rPr>
        <w:t>а.</w:t>
      </w:r>
    </w:p>
    <w:p w:rsidR="00FE2C8B" w:rsidRPr="00CC535A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2.3.2. Обращаться к Исполнителю по вопросам, касающимся образовательного процесса.</w:t>
      </w:r>
    </w:p>
    <w:p w:rsidR="00FE2C8B" w:rsidRPr="00CC535A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E2C8B" w:rsidRPr="00CC535A" w:rsidRDefault="00FE2C8B" w:rsidP="00FE2C8B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2.3.</w:t>
      </w:r>
      <w:r w:rsidR="00642954" w:rsidRPr="00CC535A">
        <w:rPr>
          <w:color w:val="22272F"/>
        </w:rPr>
        <w:t>4</w:t>
      </w:r>
      <w:r w:rsidRPr="00CC535A">
        <w:rPr>
          <w:color w:val="22272F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E2C8B" w:rsidRPr="00CC535A" w:rsidRDefault="00F82E07" w:rsidP="00FE2C8B">
      <w:pPr>
        <w:pStyle w:val="HTML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CC535A">
        <w:rPr>
          <w:rFonts w:ascii="Times New Roman" w:hAnsi="Times New Roman" w:cs="Times New Roman"/>
          <w:b/>
          <w:bCs/>
          <w:color w:val="22272F"/>
          <w:sz w:val="24"/>
          <w:szCs w:val="24"/>
        </w:rPr>
        <w:t>2.4.</w:t>
      </w:r>
      <w:r w:rsidR="00FE2C8B" w:rsidRPr="00CC535A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Исполнитель обязан:</w:t>
      </w:r>
    </w:p>
    <w:p w:rsidR="00195651" w:rsidRPr="00CC535A" w:rsidRDefault="00195651" w:rsidP="00195651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2.4.1. </w:t>
      </w:r>
      <w:r w:rsidR="00DE0F4C" w:rsidRPr="00CC535A">
        <w:rPr>
          <w:rFonts w:ascii="Times New Roman" w:hAnsi="Times New Roman" w:cs="Times New Roman"/>
          <w:color w:val="22272F"/>
          <w:sz w:val="24"/>
          <w:szCs w:val="24"/>
        </w:rPr>
        <w:t>П</w:t>
      </w:r>
      <w:r w:rsidRPr="00CC535A">
        <w:rPr>
          <w:rFonts w:ascii="Times New Roman" w:hAnsi="Times New Roman" w:cs="Times New Roman"/>
          <w:color w:val="22272F"/>
          <w:sz w:val="24"/>
          <w:szCs w:val="24"/>
        </w:rPr>
        <w:t>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E0F4C" w:rsidRPr="00CC535A" w:rsidRDefault="00DE0F4C" w:rsidP="00DE0F4C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CC535A">
        <w:t>предусмотрены </w:t>
      </w:r>
      <w:hyperlink r:id="rId9" w:anchor="/document/10106035/entry/0" w:history="1">
        <w:r w:rsidRPr="00CC535A">
          <w:rPr>
            <w:rStyle w:val="a4"/>
            <w:color w:val="auto"/>
            <w:u w:val="none"/>
          </w:rPr>
          <w:t>Законом</w:t>
        </w:r>
      </w:hyperlink>
      <w:r w:rsidRPr="00CC535A">
        <w:t> Российской Федерации «О защите прав потребителей» и </w:t>
      </w:r>
      <w:hyperlink r:id="rId10" w:anchor="/document/70291362/entry/0" w:history="1">
        <w:r w:rsidRPr="00CC535A">
          <w:rPr>
            <w:rStyle w:val="a4"/>
            <w:color w:val="auto"/>
            <w:u w:val="none"/>
          </w:rPr>
          <w:t>Федеральным законом</w:t>
        </w:r>
      </w:hyperlink>
      <w:r w:rsidRPr="00CC535A">
        <w:t xml:space="preserve"> «</w:t>
      </w:r>
      <w:r w:rsidRPr="00CC535A">
        <w:rPr>
          <w:color w:val="22272F"/>
        </w:rPr>
        <w:t>Об образовании в Российской Федерации».</w:t>
      </w:r>
    </w:p>
    <w:p w:rsidR="00FE2C8B" w:rsidRPr="00CC535A" w:rsidRDefault="00F82E07" w:rsidP="00195651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C535A">
        <w:rPr>
          <w:rFonts w:ascii="Times New Roman" w:hAnsi="Times New Roman" w:cs="Times New Roman"/>
          <w:color w:val="22272F"/>
          <w:sz w:val="24"/>
          <w:szCs w:val="24"/>
        </w:rPr>
        <w:t>2.4.</w:t>
      </w:r>
      <w:r w:rsidR="00DE0F4C" w:rsidRPr="00CC535A"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="00FE2C8B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. Зачислить </w:t>
      </w:r>
      <w:r w:rsidR="00195651" w:rsidRPr="00CC535A">
        <w:rPr>
          <w:rFonts w:ascii="Times New Roman" w:hAnsi="Times New Roman" w:cs="Times New Roman"/>
          <w:color w:val="22272F"/>
          <w:sz w:val="24"/>
          <w:szCs w:val="24"/>
        </w:rPr>
        <w:t>Слушателя</w:t>
      </w:r>
      <w:r w:rsidR="00FE2C8B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, выполнившего установленные законодательством </w:t>
      </w:r>
      <w:proofErr w:type="gramStart"/>
      <w:r w:rsidR="00FE2C8B" w:rsidRPr="00CC535A">
        <w:rPr>
          <w:rFonts w:ascii="Times New Roman" w:hAnsi="Times New Roman" w:cs="Times New Roman"/>
          <w:color w:val="22272F"/>
          <w:sz w:val="24"/>
          <w:szCs w:val="24"/>
        </w:rPr>
        <w:t>Российской  Федерации</w:t>
      </w:r>
      <w:proofErr w:type="gramEnd"/>
      <w:r w:rsidR="00FE2C8B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r w:rsidR="00DE0F4C" w:rsidRPr="00CC535A">
        <w:rPr>
          <w:rFonts w:ascii="Times New Roman" w:hAnsi="Times New Roman" w:cs="Times New Roman"/>
          <w:color w:val="22272F"/>
          <w:sz w:val="24"/>
          <w:szCs w:val="24"/>
        </w:rPr>
        <w:t>у</w:t>
      </w:r>
      <w:r w:rsidR="00FE2C8B" w:rsidRPr="00CC535A">
        <w:rPr>
          <w:rFonts w:ascii="Times New Roman" w:hAnsi="Times New Roman" w:cs="Times New Roman"/>
          <w:color w:val="22272F"/>
          <w:sz w:val="24"/>
          <w:szCs w:val="24"/>
        </w:rPr>
        <w:t>чредительными документами, локальными нормативными актами Исполнителя условия  приема</w:t>
      </w:r>
      <w:r w:rsidR="00195651" w:rsidRPr="00CC535A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CF7F19" w:rsidRPr="00CC535A" w:rsidRDefault="00F82E07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2.4.</w:t>
      </w:r>
      <w:r w:rsidR="00623567" w:rsidRPr="00CC535A">
        <w:rPr>
          <w:color w:val="22272F"/>
        </w:rPr>
        <w:t>4</w:t>
      </w:r>
      <w:r w:rsidR="00FE2C8B" w:rsidRPr="00CC535A">
        <w:rPr>
          <w:color w:val="22272F"/>
        </w:rPr>
        <w:t>. Организовать и обеспечить надлежащее предоставление образовательных услуг, предусмотренных </w:t>
      </w:r>
      <w:hyperlink r:id="rId11" w:anchor="/document/70578880/entry/1100" w:history="1">
        <w:r w:rsidR="00FE2C8B" w:rsidRPr="00CC535A">
          <w:rPr>
            <w:rStyle w:val="a4"/>
            <w:color w:val="auto"/>
            <w:u w:val="none"/>
          </w:rPr>
          <w:t xml:space="preserve">разделом </w:t>
        </w:r>
        <w:r w:rsidR="00EA596C" w:rsidRPr="00CC535A">
          <w:rPr>
            <w:rStyle w:val="a4"/>
            <w:color w:val="auto"/>
            <w:u w:val="none"/>
          </w:rPr>
          <w:t>1</w:t>
        </w:r>
      </w:hyperlink>
      <w:r w:rsidR="00EA596C" w:rsidRPr="00CC535A">
        <w:t xml:space="preserve"> </w:t>
      </w:r>
      <w:r w:rsidR="00FE2C8B" w:rsidRPr="00CC535A">
        <w:rPr>
          <w:color w:val="22272F"/>
        </w:rPr>
        <w:t xml:space="preserve"> настоящего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 xml:space="preserve">а. </w:t>
      </w:r>
    </w:p>
    <w:p w:rsidR="00FE2C8B" w:rsidRPr="00CC535A" w:rsidRDefault="00F82E07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2.4.5</w:t>
      </w:r>
      <w:r w:rsidR="00FE2C8B" w:rsidRPr="00CC535A">
        <w:rPr>
          <w:color w:val="22272F"/>
        </w:rPr>
        <w:t xml:space="preserve">. Обеспечить </w:t>
      </w:r>
      <w:r w:rsidR="00C0169D" w:rsidRPr="00CC535A">
        <w:rPr>
          <w:color w:val="22272F"/>
        </w:rPr>
        <w:t>Слушателю</w:t>
      </w:r>
      <w:r w:rsidR="00FE2C8B" w:rsidRPr="00CC535A">
        <w:rPr>
          <w:color w:val="22272F"/>
        </w:rPr>
        <w:t xml:space="preserve"> предусмотренные выбранной образовательной программой условия ее освоения.</w:t>
      </w:r>
    </w:p>
    <w:p w:rsidR="00FE2C8B" w:rsidRPr="00CC535A" w:rsidRDefault="00F82E07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2.4.</w:t>
      </w:r>
      <w:r w:rsidR="00623567" w:rsidRPr="00CC535A">
        <w:rPr>
          <w:color w:val="22272F"/>
        </w:rPr>
        <w:t>6</w:t>
      </w:r>
      <w:r w:rsidR="00FE2C8B" w:rsidRPr="00CC535A">
        <w:rPr>
          <w:color w:val="22272F"/>
        </w:rPr>
        <w:t xml:space="preserve">. Сохранить место за </w:t>
      </w:r>
      <w:r w:rsidR="00C0169D" w:rsidRPr="00CC535A">
        <w:rPr>
          <w:color w:val="22272F"/>
        </w:rPr>
        <w:t>слушателем</w:t>
      </w:r>
      <w:r w:rsidR="00FE2C8B" w:rsidRPr="00CC535A">
        <w:rPr>
          <w:color w:val="22272F"/>
        </w:rPr>
        <w:t xml:space="preserve"> в случае пропуска занятий по уважительным причинам (с учетом оплаты услуг, предусмотренных </w:t>
      </w:r>
      <w:hyperlink r:id="rId12" w:anchor="/document/70578880/entry/1100" w:history="1">
        <w:r w:rsidR="00FE2C8B" w:rsidRPr="00CC535A">
          <w:rPr>
            <w:rStyle w:val="a4"/>
            <w:color w:val="auto"/>
            <w:u w:val="none"/>
          </w:rPr>
          <w:t xml:space="preserve">разделом </w:t>
        </w:r>
        <w:r w:rsidR="00EA596C" w:rsidRPr="00CC535A">
          <w:rPr>
            <w:rStyle w:val="a4"/>
            <w:color w:val="auto"/>
            <w:u w:val="none"/>
          </w:rPr>
          <w:t>1</w:t>
        </w:r>
      </w:hyperlink>
      <w:r w:rsidR="00EA596C" w:rsidRPr="00CC535A">
        <w:t xml:space="preserve"> </w:t>
      </w:r>
      <w:r w:rsidR="00FE2C8B" w:rsidRPr="00CC535A">
        <w:t> </w:t>
      </w:r>
      <w:r w:rsidR="00FE2C8B" w:rsidRPr="00CC535A">
        <w:rPr>
          <w:color w:val="22272F"/>
        </w:rPr>
        <w:t xml:space="preserve">настоящего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>а).</w:t>
      </w:r>
    </w:p>
    <w:p w:rsidR="00FE2C8B" w:rsidRPr="00CC535A" w:rsidRDefault="00F82E07" w:rsidP="00FE2C8B">
      <w:pPr>
        <w:pStyle w:val="s1"/>
        <w:spacing w:before="0" w:beforeAutospacing="0" w:after="0" w:afterAutospacing="0"/>
        <w:jc w:val="both"/>
      </w:pPr>
      <w:r w:rsidRPr="00CC535A">
        <w:t>2.4.7</w:t>
      </w:r>
      <w:r w:rsidR="00FE2C8B" w:rsidRPr="00CC535A">
        <w:t>. Принимать от Заказчика плату за образовательные услуги.</w:t>
      </w:r>
    </w:p>
    <w:p w:rsidR="00FE2C8B" w:rsidRPr="00CC535A" w:rsidRDefault="00F82E07" w:rsidP="00FE2C8B">
      <w:pPr>
        <w:pStyle w:val="s1"/>
        <w:spacing w:before="0" w:beforeAutospacing="0" w:after="0" w:afterAutospacing="0"/>
        <w:jc w:val="both"/>
      </w:pPr>
      <w:r w:rsidRPr="00CC535A">
        <w:t>2.4.</w:t>
      </w:r>
      <w:r w:rsidR="00623567" w:rsidRPr="00CC535A">
        <w:t>8</w:t>
      </w:r>
      <w:r w:rsidR="00FE2C8B" w:rsidRPr="00CC535A">
        <w:t xml:space="preserve">. Обеспечить </w:t>
      </w:r>
      <w:r w:rsidR="00C0169D" w:rsidRPr="00CC535A">
        <w:t>Слушателю</w:t>
      </w:r>
      <w:r w:rsidR="00FE2C8B" w:rsidRPr="00CC535A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0F4C" w:rsidRPr="00CC535A" w:rsidRDefault="00DE0F4C" w:rsidP="00DE0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44303504"/>
      <w:r w:rsidRPr="00CC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Выдать </w:t>
      </w:r>
      <w:r w:rsidR="00BF3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профессиональной переподготовке</w:t>
      </w:r>
      <w:r w:rsidRPr="00CC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Слушателям, успешно освоившим дополнительную профессиональную программу и прошедшим итоговую аттестацию.</w:t>
      </w:r>
    </w:p>
    <w:bookmarkEnd w:id="6"/>
    <w:p w:rsidR="00EA596C" w:rsidRPr="00CC535A" w:rsidRDefault="00F82E07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b/>
          <w:bCs/>
          <w:color w:val="22272F"/>
        </w:rPr>
        <w:t>2.5</w:t>
      </w:r>
      <w:r w:rsidR="00FE2C8B" w:rsidRPr="00CC535A">
        <w:rPr>
          <w:b/>
          <w:bCs/>
          <w:color w:val="22272F"/>
        </w:rPr>
        <w:t>. Заказчик обязан</w:t>
      </w:r>
      <w:r w:rsidR="00EA596C" w:rsidRPr="00CC535A">
        <w:rPr>
          <w:b/>
          <w:bCs/>
          <w:color w:val="22272F"/>
        </w:rPr>
        <w:t>:</w:t>
      </w:r>
    </w:p>
    <w:p w:rsidR="00FE2C8B" w:rsidRPr="00CC535A" w:rsidRDefault="00F82E07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2.5</w:t>
      </w:r>
      <w:r w:rsidR="00EA596C" w:rsidRPr="00CC535A">
        <w:rPr>
          <w:color w:val="22272F"/>
        </w:rPr>
        <w:t>.1.С</w:t>
      </w:r>
      <w:r w:rsidR="00FE2C8B" w:rsidRPr="00CC535A">
        <w:rPr>
          <w:color w:val="22272F"/>
        </w:rPr>
        <w:t xml:space="preserve">воевременно вносить плату за предоставляемые </w:t>
      </w:r>
      <w:r w:rsidR="00C0169D" w:rsidRPr="00CC535A">
        <w:rPr>
          <w:color w:val="22272F"/>
        </w:rPr>
        <w:t>Слушателю</w:t>
      </w:r>
      <w:r w:rsidR="00FE2C8B" w:rsidRPr="00CC535A">
        <w:rPr>
          <w:color w:val="22272F"/>
        </w:rPr>
        <w:t xml:space="preserve"> образовательные услуги, указанные в </w:t>
      </w:r>
      <w:hyperlink r:id="rId13" w:anchor="/document/70578880/entry/1100" w:history="1">
        <w:r w:rsidR="00FE2C8B" w:rsidRPr="00CC535A">
          <w:rPr>
            <w:rStyle w:val="a4"/>
            <w:color w:val="auto"/>
            <w:u w:val="none"/>
          </w:rPr>
          <w:t xml:space="preserve">разделе </w:t>
        </w:r>
        <w:r w:rsidR="00EA596C" w:rsidRPr="00CC535A">
          <w:rPr>
            <w:rStyle w:val="a4"/>
            <w:color w:val="auto"/>
            <w:u w:val="none"/>
          </w:rPr>
          <w:t>1</w:t>
        </w:r>
      </w:hyperlink>
      <w:r w:rsidR="00EA596C" w:rsidRPr="00CC535A">
        <w:t xml:space="preserve"> </w:t>
      </w:r>
      <w:r w:rsidR="00FE2C8B" w:rsidRPr="00CC535A">
        <w:t> </w:t>
      </w:r>
      <w:r w:rsidR="00FE2C8B" w:rsidRPr="00CC535A">
        <w:rPr>
          <w:color w:val="22272F"/>
        </w:rPr>
        <w:t xml:space="preserve">настоящего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 xml:space="preserve">а, в размере и порядке, определенных настоящим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>ом, а также предоставлять платежные документы, подтверждающие такую оплату.</w:t>
      </w:r>
    </w:p>
    <w:p w:rsidR="0024762F" w:rsidRPr="00CC535A" w:rsidRDefault="0024762F" w:rsidP="0024762F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2.5.2. Предоставлять Исполнителю сведения о фамилии, имени, отчестве, месте жительства, телефоне Слушателей, в случае оказания платных образовательных услуг в пользу Слушателей, не являющихся Заказчиками по настоящему Контракту.</w:t>
      </w:r>
    </w:p>
    <w:p w:rsidR="0024762F" w:rsidRPr="00CC535A" w:rsidRDefault="0024762F" w:rsidP="0024762F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 xml:space="preserve">2.5.3. Получить у Слушателя все необходимые согласия на обработку персональных данных в связи с исполнением настоящего </w:t>
      </w:r>
      <w:r w:rsidR="0069734B" w:rsidRPr="00CC535A">
        <w:rPr>
          <w:color w:val="22272F"/>
        </w:rPr>
        <w:t>К</w:t>
      </w:r>
      <w:r w:rsidRPr="00CC535A">
        <w:rPr>
          <w:color w:val="22272F"/>
        </w:rPr>
        <w:t>онтракта.</w:t>
      </w:r>
    </w:p>
    <w:p w:rsidR="00EA596C" w:rsidRDefault="00F82E07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2.5</w:t>
      </w:r>
      <w:r w:rsidR="00C35236" w:rsidRPr="00CC535A">
        <w:rPr>
          <w:color w:val="22272F"/>
        </w:rPr>
        <w:t>.</w:t>
      </w:r>
      <w:r w:rsidR="0024762F" w:rsidRPr="00CC535A">
        <w:rPr>
          <w:color w:val="22272F"/>
        </w:rPr>
        <w:t>4</w:t>
      </w:r>
      <w:r w:rsidR="00C35236" w:rsidRPr="00CC535A">
        <w:rPr>
          <w:color w:val="22272F"/>
        </w:rPr>
        <w:t>. Создавать необходимые условия</w:t>
      </w:r>
      <w:r w:rsidR="00D913F5" w:rsidRPr="00CC535A">
        <w:rPr>
          <w:color w:val="22272F"/>
        </w:rPr>
        <w:t xml:space="preserve"> </w:t>
      </w:r>
      <w:r w:rsidR="00C35236" w:rsidRPr="00CC535A">
        <w:rPr>
          <w:color w:val="22272F"/>
        </w:rPr>
        <w:t xml:space="preserve">для обучения </w:t>
      </w:r>
      <w:r w:rsidR="00C0169D" w:rsidRPr="00CC535A">
        <w:rPr>
          <w:color w:val="22272F"/>
        </w:rPr>
        <w:t>Слушателя</w:t>
      </w:r>
      <w:r w:rsidR="00C35236" w:rsidRPr="00CC535A">
        <w:rPr>
          <w:color w:val="22272F"/>
        </w:rPr>
        <w:t xml:space="preserve"> в течение всего периода обучения</w:t>
      </w:r>
      <w:r w:rsidR="00D913F5" w:rsidRPr="00CC535A">
        <w:rPr>
          <w:color w:val="22272F"/>
        </w:rPr>
        <w:t xml:space="preserve">. Своевременно направлять </w:t>
      </w:r>
      <w:r w:rsidR="00C0169D" w:rsidRPr="00CC535A">
        <w:rPr>
          <w:color w:val="22272F"/>
        </w:rPr>
        <w:t>Слушателя</w:t>
      </w:r>
      <w:r w:rsidR="00D913F5" w:rsidRPr="00CC535A">
        <w:rPr>
          <w:color w:val="22272F"/>
        </w:rPr>
        <w:t xml:space="preserve"> на обучение</w:t>
      </w:r>
      <w:r w:rsidR="00C0169D" w:rsidRPr="00CC535A">
        <w:rPr>
          <w:color w:val="22272F"/>
        </w:rPr>
        <w:t>.</w:t>
      </w:r>
    </w:p>
    <w:p w:rsidR="00CC535A" w:rsidRPr="00CC535A" w:rsidRDefault="00CC535A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5D2BD0" w:rsidRPr="00CC535A" w:rsidRDefault="00F82E07" w:rsidP="00FE2C8B">
      <w:pPr>
        <w:pStyle w:val="s1"/>
        <w:spacing w:before="0" w:beforeAutospacing="0" w:after="0" w:afterAutospacing="0"/>
        <w:jc w:val="both"/>
        <w:rPr>
          <w:b/>
          <w:bCs/>
          <w:color w:val="22272F"/>
        </w:rPr>
      </w:pPr>
      <w:r w:rsidRPr="00CC535A">
        <w:rPr>
          <w:b/>
          <w:bCs/>
          <w:color w:val="22272F"/>
        </w:rPr>
        <w:lastRenderedPageBreak/>
        <w:t>2.6.</w:t>
      </w:r>
      <w:r w:rsidR="00FE2C8B" w:rsidRPr="00CC535A">
        <w:rPr>
          <w:b/>
          <w:bCs/>
          <w:color w:val="22272F"/>
        </w:rPr>
        <w:t xml:space="preserve"> </w:t>
      </w:r>
      <w:r w:rsidR="00C0169D" w:rsidRPr="00CC535A">
        <w:rPr>
          <w:b/>
          <w:bCs/>
          <w:color w:val="22272F"/>
        </w:rPr>
        <w:t>Слушатель</w:t>
      </w:r>
      <w:r w:rsidR="00FE2C8B" w:rsidRPr="00CC535A">
        <w:rPr>
          <w:b/>
          <w:bCs/>
          <w:color w:val="22272F"/>
        </w:rPr>
        <w:t xml:space="preserve"> обязан</w:t>
      </w:r>
      <w:r w:rsidR="005D2BD0" w:rsidRPr="00CC535A">
        <w:rPr>
          <w:b/>
          <w:bCs/>
          <w:color w:val="22272F"/>
        </w:rPr>
        <w:t>:</w:t>
      </w:r>
    </w:p>
    <w:p w:rsidR="00313835" w:rsidRPr="00CC535A" w:rsidRDefault="00313835" w:rsidP="00313835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 xml:space="preserve">2.6.1. Соблюдать требования, установленные </w:t>
      </w:r>
      <w:r w:rsidRPr="00CC535A">
        <w:t>в </w:t>
      </w:r>
      <w:hyperlink r:id="rId14" w:anchor="/document/70291362/entry/43" w:history="1">
        <w:r w:rsidRPr="00CC535A">
          <w:rPr>
            <w:rStyle w:val="a4"/>
            <w:color w:val="auto"/>
            <w:u w:val="none"/>
          </w:rPr>
          <w:t>статье 43</w:t>
        </w:r>
      </w:hyperlink>
      <w:r w:rsidRPr="00CC535A">
        <w:rPr>
          <w:color w:val="22272F"/>
        </w:rPr>
        <w:t> Федерального закона от 29.12.2012  № 273-ФЗ «Об образовании в Российской Федерации», в том числе:</w:t>
      </w:r>
    </w:p>
    <w:p w:rsidR="0024762F" w:rsidRPr="00CC535A" w:rsidRDefault="0024762F" w:rsidP="0024762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bookmarkStart w:id="7" w:name="_Hlk144303682"/>
      <w:r w:rsidRPr="00CC535A">
        <w:rPr>
          <w:color w:val="22272F"/>
        </w:rPr>
        <w:t xml:space="preserve">- добросовестно осваивать образовательную программу, выполнять задания, </w:t>
      </w:r>
      <w:proofErr w:type="gramStart"/>
      <w:r w:rsidRPr="00CC535A">
        <w:rPr>
          <w:color w:val="22272F"/>
        </w:rPr>
        <w:t>полученные  в</w:t>
      </w:r>
      <w:proofErr w:type="gramEnd"/>
      <w:r w:rsidRPr="00CC535A">
        <w:rPr>
          <w:color w:val="22272F"/>
        </w:rPr>
        <w:t xml:space="preserve"> рамках образовательной программы;</w:t>
      </w:r>
    </w:p>
    <w:p w:rsidR="0024762F" w:rsidRPr="00CC535A" w:rsidRDefault="0024762F" w:rsidP="0024762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- выполнять требования устава Исполнителя,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24762F" w:rsidRPr="00CC535A" w:rsidRDefault="0024762F" w:rsidP="0024762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4762F" w:rsidRPr="00CC535A" w:rsidRDefault="0024762F" w:rsidP="0024762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- уважать честь и достоинство других слушателей и работников Исполнителя, не создавать препятствий для получения образования другими слушателями;</w:t>
      </w:r>
    </w:p>
    <w:p w:rsidR="0024762F" w:rsidRPr="00CC535A" w:rsidRDefault="0024762F" w:rsidP="0024762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- бережно относиться к имуществу Исполнителя, поддерживать в образовательной организации чистоту и порядок.</w:t>
      </w:r>
    </w:p>
    <w:p w:rsidR="0024762F" w:rsidRPr="00CC535A" w:rsidRDefault="0024762F" w:rsidP="0024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2.6.2. Иные обязанности Слушателей, </w:t>
      </w:r>
      <w:r w:rsidRPr="00CC535A">
        <w:rPr>
          <w:rFonts w:ascii="Times New Roman" w:hAnsi="Times New Roman" w:cs="Times New Roman"/>
          <w:sz w:val="24"/>
          <w:szCs w:val="24"/>
        </w:rPr>
        <w:t xml:space="preserve">не установленные настоящим Контрактом, устанавливаются федеральными законами. </w:t>
      </w:r>
    </w:p>
    <w:bookmarkEnd w:id="7"/>
    <w:p w:rsidR="00B3390C" w:rsidRPr="00CC535A" w:rsidRDefault="00B3390C" w:rsidP="00FE2C8B">
      <w:pPr>
        <w:pStyle w:val="s1"/>
        <w:spacing w:before="0" w:beforeAutospacing="0" w:after="0" w:afterAutospacing="0"/>
        <w:jc w:val="both"/>
        <w:rPr>
          <w:b/>
          <w:bCs/>
          <w:color w:val="22272F"/>
        </w:rPr>
      </w:pPr>
    </w:p>
    <w:p w:rsidR="00FE2C8B" w:rsidRPr="00CC535A" w:rsidRDefault="00F82E07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CC535A">
        <w:rPr>
          <w:b/>
          <w:bCs/>
          <w:color w:val="22272F"/>
        </w:rPr>
        <w:t>3</w:t>
      </w:r>
      <w:r w:rsidR="00FE2C8B" w:rsidRPr="00CC535A">
        <w:rPr>
          <w:b/>
          <w:bCs/>
          <w:color w:val="22272F"/>
        </w:rPr>
        <w:t>. Стоимость услуг, сроки и порядок их оплаты</w:t>
      </w:r>
    </w:p>
    <w:p w:rsidR="00FE2C8B" w:rsidRPr="00CC535A" w:rsidRDefault="00F82E07" w:rsidP="00FE2C8B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C535A"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="00FE2C8B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.1. Полная стоимость платных образовательных услуг за весь </w:t>
      </w:r>
      <w:proofErr w:type="gramStart"/>
      <w:r w:rsidR="00FE2C8B" w:rsidRPr="00CC535A">
        <w:rPr>
          <w:rFonts w:ascii="Times New Roman" w:hAnsi="Times New Roman" w:cs="Times New Roman"/>
          <w:color w:val="22272F"/>
          <w:sz w:val="24"/>
          <w:szCs w:val="24"/>
        </w:rPr>
        <w:t>период</w:t>
      </w:r>
      <w:r w:rsidR="00B3390C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E2C8B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 обучения</w:t>
      </w:r>
      <w:proofErr w:type="gramEnd"/>
      <w:r w:rsidR="00FE2C8B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24762F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за одного </w:t>
      </w:r>
      <w:r w:rsidR="00C0169D" w:rsidRPr="00CC535A">
        <w:rPr>
          <w:rFonts w:ascii="Times New Roman" w:hAnsi="Times New Roman" w:cs="Times New Roman"/>
          <w:color w:val="22272F"/>
          <w:sz w:val="24"/>
          <w:szCs w:val="24"/>
        </w:rPr>
        <w:t>Слушателя</w:t>
      </w:r>
      <w:r w:rsidR="00FE2C8B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 составляет _______________ рублей</w:t>
      </w:r>
      <w:r w:rsidR="000C636B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 (НДС не облагается, в соответствии  со ст. 145 НК РФ)</w:t>
      </w:r>
      <w:r w:rsidR="0024762F" w:rsidRPr="00CC535A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24762F" w:rsidRPr="00CC535A" w:rsidRDefault="0024762F" w:rsidP="0024762F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C535A">
        <w:rPr>
          <w:rFonts w:ascii="Times New Roman" w:hAnsi="Times New Roman" w:cs="Times New Roman"/>
          <w:color w:val="22272F"/>
          <w:sz w:val="24"/>
          <w:szCs w:val="24"/>
        </w:rPr>
        <w:t>Общая стоимость платных образовательных услуг по Контракту составляет _______________ (__________________________) рублей (НДС не облагается, в соответствии  со ст. 145 НК РФ).</w:t>
      </w:r>
    </w:p>
    <w:p w:rsidR="00974C7D" w:rsidRPr="00CC535A" w:rsidRDefault="00974C7D" w:rsidP="00FE2C8B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Цена контракта является твердой и определяется на весь срок исполнения </w:t>
      </w:r>
      <w:r w:rsidR="0069734B" w:rsidRPr="00CC535A">
        <w:rPr>
          <w:rFonts w:ascii="Times New Roman" w:hAnsi="Times New Roman" w:cs="Times New Roman"/>
          <w:color w:val="22272F"/>
          <w:sz w:val="24"/>
          <w:szCs w:val="24"/>
        </w:rPr>
        <w:t>К</w:t>
      </w:r>
      <w:r w:rsidRPr="00CC535A">
        <w:rPr>
          <w:rFonts w:ascii="Times New Roman" w:hAnsi="Times New Roman" w:cs="Times New Roman"/>
          <w:color w:val="22272F"/>
          <w:sz w:val="24"/>
          <w:szCs w:val="24"/>
        </w:rPr>
        <w:t>онтракта</w:t>
      </w:r>
      <w:r w:rsidR="0084133F" w:rsidRPr="00CC535A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84133F" w:rsidRPr="00CC535A" w:rsidRDefault="00F82E07" w:rsidP="0084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8" w:name="_Hlk145429136"/>
      <w:r w:rsidRPr="00CC535A"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="0084133F" w:rsidRPr="00CC535A">
        <w:rPr>
          <w:rFonts w:ascii="Times New Roman" w:hAnsi="Times New Roman" w:cs="Times New Roman"/>
          <w:color w:val="22272F"/>
          <w:sz w:val="24"/>
          <w:szCs w:val="24"/>
        </w:rPr>
        <w:t>.</w:t>
      </w:r>
      <w:r w:rsidR="009F5DEB" w:rsidRPr="00CC535A">
        <w:rPr>
          <w:rFonts w:ascii="Times New Roman" w:hAnsi="Times New Roman" w:cs="Times New Roman"/>
          <w:color w:val="22272F"/>
          <w:sz w:val="24"/>
          <w:szCs w:val="24"/>
        </w:rPr>
        <w:t>2</w:t>
      </w:r>
      <w:r w:rsidR="0084133F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="0084133F" w:rsidRPr="00CC535A">
        <w:rPr>
          <w:rFonts w:ascii="Times New Roman" w:hAnsi="Times New Roman" w:cs="Times New Roman"/>
          <w:sz w:val="24"/>
          <w:szCs w:val="24"/>
          <w:shd w:val="clear" w:color="auto" w:fill="FFFFFF"/>
        </w:rPr>
        <w:t>Цена</w:t>
      </w:r>
      <w:r w:rsidR="0084133F" w:rsidRPr="00CC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33F" w:rsidRPr="00CC535A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Контракта</w:t>
      </w:r>
      <w:r w:rsidR="0084133F" w:rsidRPr="00CC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33F" w:rsidRPr="00CC535A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</w:t>
      </w:r>
      <w:r w:rsidR="0084133F" w:rsidRPr="00CC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себя все </w:t>
      </w:r>
      <w:r w:rsidR="0084133F" w:rsidRPr="00CC535A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</w:t>
      </w:r>
      <w:r w:rsidR="0084133F" w:rsidRPr="00CC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связанные с </w:t>
      </w:r>
      <w:r w:rsidR="0084133F" w:rsidRPr="00CC535A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выполнением</w:t>
      </w:r>
      <w:r w:rsidR="0084133F" w:rsidRPr="00CC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133F" w:rsidRPr="00CC535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Исполнителем</w:t>
      </w:r>
      <w:r w:rsidR="0084133F" w:rsidRPr="00CC5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обязательств по Контракту, в том числе налоги, сборы и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</w:p>
    <w:bookmarkEnd w:id="8"/>
    <w:p w:rsidR="00A43B7A" w:rsidRPr="00CC535A" w:rsidRDefault="00F82E07" w:rsidP="00A4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CC535A">
        <w:rPr>
          <w:rFonts w:ascii="Times New Roman" w:hAnsi="Times New Roman" w:cs="Times New Roman"/>
          <w:color w:val="22272F"/>
          <w:sz w:val="24"/>
          <w:szCs w:val="24"/>
        </w:rPr>
        <w:t>3</w:t>
      </w:r>
      <w:r w:rsidR="009F5DEB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.3. </w:t>
      </w:r>
      <w:bookmarkStart w:id="9" w:name="_Hlk83807102"/>
      <w:r w:rsidR="00A43B7A" w:rsidRPr="00CC535A">
        <w:rPr>
          <w:rFonts w:ascii="Times New Roman" w:hAnsi="Times New Roman" w:cs="Times New Roman"/>
          <w:color w:val="22272F"/>
          <w:sz w:val="24"/>
          <w:szCs w:val="24"/>
        </w:rPr>
        <w:t xml:space="preserve">Оплата оказываемых Исполнителем услуг производится </w:t>
      </w:r>
      <w:r w:rsidR="00A43B7A" w:rsidRPr="00CC535A">
        <w:rPr>
          <w:rFonts w:ascii="Times New Roman" w:hAnsi="Times New Roman" w:cs="Times New Roman"/>
          <w:sz w:val="24"/>
          <w:szCs w:val="24"/>
        </w:rPr>
        <w:t xml:space="preserve">в безналичном порядке путем перечисления денежных средств на расчетный счет Исполнителя по реквизитам, указанным разделе 10 настоящего </w:t>
      </w:r>
      <w:r w:rsidR="001F5B03" w:rsidRPr="00CC535A">
        <w:rPr>
          <w:rFonts w:ascii="Times New Roman" w:hAnsi="Times New Roman" w:cs="Times New Roman"/>
          <w:sz w:val="24"/>
          <w:szCs w:val="24"/>
        </w:rPr>
        <w:t>Контракта</w:t>
      </w:r>
      <w:r w:rsidR="00A43B7A" w:rsidRPr="00CC535A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A43B7A" w:rsidRPr="00BF356D">
        <w:rPr>
          <w:rFonts w:ascii="Times New Roman" w:hAnsi="Times New Roman" w:cs="Times New Roman"/>
          <w:sz w:val="24"/>
          <w:szCs w:val="24"/>
        </w:rPr>
        <w:t xml:space="preserve">осуществляется за каждую сессию равными частями в размере _______________________ не позднее дня </w:t>
      </w:r>
      <w:r w:rsidR="00BF356D" w:rsidRPr="00BF356D">
        <w:rPr>
          <w:rFonts w:ascii="Times New Roman" w:hAnsi="Times New Roman" w:cs="Times New Roman"/>
          <w:sz w:val="24"/>
          <w:szCs w:val="24"/>
        </w:rPr>
        <w:t>окончания</w:t>
      </w:r>
      <w:r w:rsidR="00A43B7A" w:rsidRPr="00BF356D">
        <w:rPr>
          <w:rFonts w:ascii="Times New Roman" w:hAnsi="Times New Roman" w:cs="Times New Roman"/>
          <w:sz w:val="24"/>
          <w:szCs w:val="24"/>
        </w:rPr>
        <w:t xml:space="preserve"> сессии в соответствии с календарным учебным графиком.</w:t>
      </w:r>
      <w:r w:rsidR="00642954" w:rsidRPr="00BF35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5598373"/>
      <w:r w:rsidR="00642954" w:rsidRPr="00BF356D">
        <w:rPr>
          <w:rFonts w:ascii="Times New Roman" w:hAnsi="Times New Roman" w:cs="Times New Roman"/>
          <w:sz w:val="24"/>
          <w:szCs w:val="24"/>
        </w:rPr>
        <w:t>Оплата подтверждается</w:t>
      </w:r>
      <w:r w:rsidR="00642954" w:rsidRPr="00CC535A">
        <w:rPr>
          <w:rFonts w:ascii="Times New Roman" w:hAnsi="Times New Roman" w:cs="Times New Roman"/>
          <w:sz w:val="24"/>
          <w:szCs w:val="24"/>
        </w:rPr>
        <w:t xml:space="preserve"> копией платежного поручения или квитанцией банка.</w:t>
      </w:r>
    </w:p>
    <w:bookmarkEnd w:id="10"/>
    <w:bookmarkEnd w:id="9"/>
    <w:p w:rsidR="009F5DEB" w:rsidRPr="00CC535A" w:rsidRDefault="00F82E07" w:rsidP="009F5D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35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5DEB" w:rsidRPr="00CC53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1E1B" w:rsidRPr="00CC535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5DEB" w:rsidRPr="00CC535A">
        <w:rPr>
          <w:rFonts w:ascii="Times New Roman" w:hAnsi="Times New Roman" w:cs="Times New Roman"/>
          <w:color w:val="000000"/>
          <w:sz w:val="24"/>
          <w:szCs w:val="24"/>
        </w:rPr>
        <w:t>. По соглашению сторон размер и (или) сроки оплаты и (или) объем услуг может быть изменен в случае уменьшения в соответствии с Бюджетным кодексом Российской Федерации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9F5DEB" w:rsidRPr="00CC535A" w:rsidRDefault="009F5DEB" w:rsidP="009F5DE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35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в соответствии с Бюджетным кодексом Российской Федерации утратившими силу положений закона (решения) о бюджете на текущий финансовый год и плановый период в части, относящейся к плановому периоду, Заказчик вправе не принимать решение о расторжении </w:t>
      </w:r>
      <w:r w:rsidR="0069734B" w:rsidRPr="00CC535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F5B03" w:rsidRPr="00CC535A">
        <w:rPr>
          <w:rFonts w:ascii="Times New Roman" w:hAnsi="Times New Roman" w:cs="Times New Roman"/>
          <w:color w:val="000000"/>
          <w:sz w:val="24"/>
          <w:szCs w:val="24"/>
        </w:rPr>
        <w:t>онтракта</w:t>
      </w:r>
      <w:r w:rsidRPr="00CC535A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заключения дополнительного соглашения к </w:t>
      </w:r>
      <w:r w:rsidR="0069734B" w:rsidRPr="00CC535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F5B03" w:rsidRPr="00CC535A">
        <w:rPr>
          <w:rFonts w:ascii="Times New Roman" w:hAnsi="Times New Roman" w:cs="Times New Roman"/>
          <w:color w:val="000000"/>
          <w:sz w:val="24"/>
          <w:szCs w:val="24"/>
        </w:rPr>
        <w:t>онтракту</w:t>
      </w:r>
      <w:r w:rsidRPr="00CC535A">
        <w:rPr>
          <w:rFonts w:ascii="Times New Roman" w:hAnsi="Times New Roman" w:cs="Times New Roman"/>
          <w:color w:val="000000"/>
          <w:sz w:val="24"/>
          <w:szCs w:val="24"/>
        </w:rPr>
        <w:t>, определяющего условия исполнения в плановом периоде.</w:t>
      </w:r>
    </w:p>
    <w:p w:rsidR="00F82E07" w:rsidRPr="00CC535A" w:rsidRDefault="00F82E07" w:rsidP="00D67546">
      <w:pPr>
        <w:pStyle w:val="HTML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FE2C8B" w:rsidRPr="00CC535A" w:rsidRDefault="00015BB1" w:rsidP="00D67546">
      <w:pPr>
        <w:pStyle w:val="HTML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  <w:r w:rsidRPr="00CC535A">
        <w:rPr>
          <w:rFonts w:ascii="Times New Roman" w:hAnsi="Times New Roman" w:cs="Times New Roman"/>
          <w:b/>
          <w:bCs/>
          <w:color w:val="22272F"/>
          <w:sz w:val="24"/>
          <w:szCs w:val="24"/>
        </w:rPr>
        <w:t>4</w:t>
      </w:r>
      <w:r w:rsidR="00FE2C8B" w:rsidRPr="00CC535A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. </w:t>
      </w:r>
      <w:r w:rsidR="0069734B" w:rsidRPr="00CC535A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Порядок</w:t>
      </w:r>
      <w:r w:rsidR="00FE2C8B" w:rsidRPr="00CC535A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изменения и расторжения </w:t>
      </w:r>
      <w:r w:rsidR="0069734B" w:rsidRPr="00CC535A">
        <w:rPr>
          <w:rFonts w:ascii="Times New Roman" w:hAnsi="Times New Roman" w:cs="Times New Roman"/>
          <w:b/>
          <w:bCs/>
          <w:color w:val="22272F"/>
          <w:sz w:val="24"/>
          <w:szCs w:val="24"/>
        </w:rPr>
        <w:t>К</w:t>
      </w:r>
      <w:r w:rsidR="00001758" w:rsidRPr="00CC535A">
        <w:rPr>
          <w:rFonts w:ascii="Times New Roman" w:hAnsi="Times New Roman" w:cs="Times New Roman"/>
          <w:b/>
          <w:bCs/>
          <w:color w:val="22272F"/>
          <w:sz w:val="24"/>
          <w:szCs w:val="24"/>
        </w:rPr>
        <w:t>онтракт</w:t>
      </w:r>
      <w:r w:rsidR="00FE2C8B" w:rsidRPr="00CC535A">
        <w:rPr>
          <w:rFonts w:ascii="Times New Roman" w:hAnsi="Times New Roman" w:cs="Times New Roman"/>
          <w:b/>
          <w:bCs/>
          <w:color w:val="22272F"/>
          <w:sz w:val="24"/>
          <w:szCs w:val="24"/>
        </w:rPr>
        <w:t>а</w:t>
      </w:r>
    </w:p>
    <w:p w:rsidR="00D67546" w:rsidRPr="00CC535A" w:rsidRDefault="00015BB1" w:rsidP="00D67546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5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D67546" w:rsidRPr="00CC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Изменение существенных условий </w:t>
      </w:r>
      <w:r w:rsidR="0069734B" w:rsidRPr="00CC535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67546" w:rsidRPr="00CC535A">
        <w:rPr>
          <w:rFonts w:ascii="Times New Roman" w:hAnsi="Times New Roman" w:cs="Times New Roman"/>
          <w:sz w:val="24"/>
          <w:szCs w:val="24"/>
          <w:shd w:val="clear" w:color="auto" w:fill="FFFFFF"/>
        </w:rPr>
        <w:t>онтракта при его исполнении не допускается, за исключением их изменения по соглашению Сторон в случаях, предусмотренных </w:t>
      </w:r>
      <w:hyperlink r:id="rId15" w:anchor="/document/70353464/entry/0" w:history="1">
        <w:r w:rsidR="00D67546" w:rsidRPr="00CC53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="00D67546" w:rsidRPr="00CC535A">
        <w:rPr>
          <w:rFonts w:ascii="Times New Roman" w:hAnsi="Times New Roman" w:cs="Times New Roman"/>
          <w:sz w:val="24"/>
          <w:szCs w:val="24"/>
          <w:shd w:val="clear" w:color="auto" w:fill="FFFFFF"/>
        </w:rPr>
        <w:t> от 05.04.2013 №  44-ФЗ «О контрактной системе в сфере закупок товаров, работ, услуг для обеспечения государственных и муниципальных нужд».</w:t>
      </w:r>
    </w:p>
    <w:p w:rsidR="00D67546" w:rsidRPr="00CC535A" w:rsidRDefault="00015BB1" w:rsidP="00D67546">
      <w:pPr>
        <w:pStyle w:val="s1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CC535A">
        <w:rPr>
          <w:color w:val="22272F"/>
        </w:rPr>
        <w:lastRenderedPageBreak/>
        <w:t>4</w:t>
      </w:r>
      <w:r w:rsidR="00FE2C8B" w:rsidRPr="00CC535A">
        <w:rPr>
          <w:color w:val="22272F"/>
        </w:rPr>
        <w:t>.</w:t>
      </w:r>
      <w:r w:rsidR="00D67546" w:rsidRPr="00CC535A">
        <w:rPr>
          <w:color w:val="22272F"/>
        </w:rPr>
        <w:t xml:space="preserve">2. </w:t>
      </w:r>
      <w:r w:rsidR="00D67546" w:rsidRPr="00CC535A">
        <w:rPr>
          <w:color w:val="22272F"/>
          <w:shd w:val="clear" w:color="auto" w:fill="FFFFFF"/>
        </w:rPr>
        <w:t xml:space="preserve">Все изменения и дополнения к настоящему </w:t>
      </w:r>
      <w:r w:rsidR="0069734B" w:rsidRPr="00CC535A">
        <w:rPr>
          <w:color w:val="22272F"/>
          <w:shd w:val="clear" w:color="auto" w:fill="FFFFFF"/>
        </w:rPr>
        <w:t>К</w:t>
      </w:r>
      <w:r w:rsidR="00D67546" w:rsidRPr="00CC535A">
        <w:rPr>
          <w:color w:val="22272F"/>
          <w:shd w:val="clear" w:color="auto" w:fill="FFFFFF"/>
        </w:rPr>
        <w:t xml:space="preserve">онтракту оформляются дополнительными соглашениями Сторон в письменной форме, которые являются неотъемлемой частью настоящего </w:t>
      </w:r>
      <w:r w:rsidR="0069734B" w:rsidRPr="00CC535A">
        <w:rPr>
          <w:color w:val="22272F"/>
          <w:shd w:val="clear" w:color="auto" w:fill="FFFFFF"/>
        </w:rPr>
        <w:t>К</w:t>
      </w:r>
      <w:r w:rsidR="00D67546" w:rsidRPr="00CC535A">
        <w:rPr>
          <w:color w:val="22272F"/>
          <w:shd w:val="clear" w:color="auto" w:fill="FFFFFF"/>
        </w:rPr>
        <w:t>онтракта</w:t>
      </w:r>
      <w:r w:rsidR="00AE5815" w:rsidRPr="00CC535A">
        <w:rPr>
          <w:color w:val="22272F"/>
          <w:shd w:val="clear" w:color="auto" w:fill="FFFFFF"/>
        </w:rPr>
        <w:t>.</w:t>
      </w:r>
    </w:p>
    <w:p w:rsidR="00D67546" w:rsidRPr="00CC535A" w:rsidRDefault="00015BB1" w:rsidP="00D6754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4</w:t>
      </w:r>
      <w:r w:rsidR="00D67546" w:rsidRPr="00CC535A">
        <w:rPr>
          <w:color w:val="22272F"/>
        </w:rPr>
        <w:t xml:space="preserve">.3. Расторжение настоящего </w:t>
      </w:r>
      <w:r w:rsidR="0069734B" w:rsidRPr="00CC535A">
        <w:rPr>
          <w:color w:val="22272F"/>
        </w:rPr>
        <w:t>К</w:t>
      </w:r>
      <w:r w:rsidR="00D67546" w:rsidRPr="00CC535A">
        <w:rPr>
          <w:color w:val="22272F"/>
        </w:rPr>
        <w:t xml:space="preserve">онтракта допускается по соглашению Сторон, по решению суда, в случае одностороннего отказа Стороны </w:t>
      </w:r>
      <w:r w:rsidR="0069734B" w:rsidRPr="00CC535A">
        <w:rPr>
          <w:color w:val="22272F"/>
        </w:rPr>
        <w:t>К</w:t>
      </w:r>
      <w:r w:rsidR="00D67546" w:rsidRPr="00CC535A">
        <w:rPr>
          <w:color w:val="22272F"/>
        </w:rPr>
        <w:t xml:space="preserve">онтракта от исполнения </w:t>
      </w:r>
      <w:r w:rsidR="0069734B" w:rsidRPr="00CC535A">
        <w:rPr>
          <w:color w:val="22272F"/>
        </w:rPr>
        <w:t>К</w:t>
      </w:r>
      <w:r w:rsidR="00D67546" w:rsidRPr="00CC535A">
        <w:rPr>
          <w:color w:val="22272F"/>
        </w:rPr>
        <w:t>онтракта в соответствии с гражданским законодательством.</w:t>
      </w:r>
    </w:p>
    <w:p w:rsidR="00FE2C8B" w:rsidRPr="00CC535A" w:rsidRDefault="00015BB1" w:rsidP="00311CD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4</w:t>
      </w:r>
      <w:r w:rsidR="00FE2C8B" w:rsidRPr="00CC535A">
        <w:rPr>
          <w:color w:val="22272F"/>
        </w:rPr>
        <w:t>.</w:t>
      </w:r>
      <w:r w:rsidR="00D67546" w:rsidRPr="00CC535A">
        <w:rPr>
          <w:color w:val="22272F"/>
        </w:rPr>
        <w:t>4</w:t>
      </w:r>
      <w:r w:rsidR="00FE2C8B" w:rsidRPr="00CC535A">
        <w:rPr>
          <w:color w:val="22272F"/>
        </w:rPr>
        <w:t xml:space="preserve">. Настоящий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 xml:space="preserve"> может быть расторгнут по инициативе Исполнителя в одностороннем порядке в</w:t>
      </w:r>
      <w:r w:rsidR="00844311" w:rsidRPr="00CC535A">
        <w:rPr>
          <w:color w:val="22272F"/>
        </w:rPr>
        <w:t xml:space="preserve"> следующих </w:t>
      </w:r>
      <w:r w:rsidR="00FE2C8B" w:rsidRPr="00CC535A">
        <w:rPr>
          <w:color w:val="22272F"/>
        </w:rPr>
        <w:t>случаях:</w:t>
      </w:r>
    </w:p>
    <w:p w:rsidR="00FE2C8B" w:rsidRPr="00CC535A" w:rsidRDefault="00015BB1" w:rsidP="00D67546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4</w:t>
      </w:r>
      <w:r w:rsidR="00844311" w:rsidRPr="00CC535A">
        <w:rPr>
          <w:color w:val="22272F"/>
        </w:rPr>
        <w:t>.</w:t>
      </w:r>
      <w:r w:rsidR="007E716E" w:rsidRPr="00CC535A">
        <w:rPr>
          <w:color w:val="22272F"/>
        </w:rPr>
        <w:t>4</w:t>
      </w:r>
      <w:r w:rsidR="00844311" w:rsidRPr="00CC535A">
        <w:rPr>
          <w:color w:val="22272F"/>
        </w:rPr>
        <w:t>.</w:t>
      </w:r>
      <w:r w:rsidR="00ED30BF" w:rsidRPr="00CC535A">
        <w:rPr>
          <w:color w:val="22272F"/>
        </w:rPr>
        <w:t>1</w:t>
      </w:r>
      <w:r w:rsidR="00844311" w:rsidRPr="00CC535A">
        <w:rPr>
          <w:color w:val="22272F"/>
        </w:rPr>
        <w:t xml:space="preserve">. </w:t>
      </w:r>
      <w:r w:rsidR="00FE2C8B" w:rsidRPr="00CC535A">
        <w:rPr>
          <w:color w:val="22272F"/>
        </w:rPr>
        <w:t xml:space="preserve">установления нарушения порядка приема в образовательную организацию, повлекшего по вине </w:t>
      </w:r>
      <w:r w:rsidR="00C0169D" w:rsidRPr="00CC535A">
        <w:rPr>
          <w:color w:val="22272F"/>
        </w:rPr>
        <w:t>Слушателя</w:t>
      </w:r>
      <w:r w:rsidR="00FE2C8B" w:rsidRPr="00CC535A">
        <w:rPr>
          <w:color w:val="22272F"/>
        </w:rPr>
        <w:t xml:space="preserve"> его незаконное зачисление в эту образовательную организацию;</w:t>
      </w:r>
    </w:p>
    <w:p w:rsidR="00FE2C8B" w:rsidRPr="00CC535A" w:rsidRDefault="00015BB1" w:rsidP="00D67546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4</w:t>
      </w:r>
      <w:r w:rsidR="00844311" w:rsidRPr="00CC535A">
        <w:rPr>
          <w:color w:val="22272F"/>
        </w:rPr>
        <w:t>.</w:t>
      </w:r>
      <w:r w:rsidR="007E716E" w:rsidRPr="00CC535A">
        <w:rPr>
          <w:color w:val="22272F"/>
        </w:rPr>
        <w:t>4</w:t>
      </w:r>
      <w:r w:rsidR="00844311" w:rsidRPr="00CC535A">
        <w:rPr>
          <w:color w:val="22272F"/>
        </w:rPr>
        <w:t>.</w:t>
      </w:r>
      <w:r w:rsidR="00ED30BF" w:rsidRPr="00CC535A">
        <w:rPr>
          <w:color w:val="22272F"/>
        </w:rPr>
        <w:t>2</w:t>
      </w:r>
      <w:r w:rsidR="00844311" w:rsidRPr="00CC535A">
        <w:rPr>
          <w:color w:val="22272F"/>
        </w:rPr>
        <w:t xml:space="preserve">. </w:t>
      </w:r>
      <w:r w:rsidR="00FE2C8B" w:rsidRPr="00CC535A">
        <w:rPr>
          <w:color w:val="22272F"/>
        </w:rPr>
        <w:t>просрочки оплаты стоимости платных образовательных услуг;</w:t>
      </w:r>
    </w:p>
    <w:p w:rsidR="00FE2C8B" w:rsidRPr="00CC535A" w:rsidRDefault="00015BB1" w:rsidP="00D67546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4</w:t>
      </w:r>
      <w:r w:rsidR="00844311" w:rsidRPr="00CC535A">
        <w:rPr>
          <w:color w:val="22272F"/>
        </w:rPr>
        <w:t>.</w:t>
      </w:r>
      <w:r w:rsidR="007E716E" w:rsidRPr="00CC535A">
        <w:rPr>
          <w:color w:val="22272F"/>
        </w:rPr>
        <w:t>4</w:t>
      </w:r>
      <w:r w:rsidR="00844311" w:rsidRPr="00CC535A">
        <w:rPr>
          <w:color w:val="22272F"/>
        </w:rPr>
        <w:t>.</w:t>
      </w:r>
      <w:r w:rsidR="00283B6D" w:rsidRPr="00CC535A">
        <w:rPr>
          <w:color w:val="22272F"/>
        </w:rPr>
        <w:t>3</w:t>
      </w:r>
      <w:r w:rsidR="00844311" w:rsidRPr="00CC535A">
        <w:rPr>
          <w:color w:val="22272F"/>
        </w:rPr>
        <w:t xml:space="preserve">. </w:t>
      </w:r>
      <w:r w:rsidR="00FE2C8B" w:rsidRPr="00CC535A">
        <w:rPr>
          <w:color w:val="22272F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C0169D" w:rsidRPr="00CC535A">
        <w:rPr>
          <w:color w:val="22272F"/>
        </w:rPr>
        <w:t>Слушателя</w:t>
      </w:r>
      <w:r w:rsidR="003D55CB" w:rsidRPr="00CC535A">
        <w:rPr>
          <w:color w:val="22272F"/>
        </w:rPr>
        <w:t>.</w:t>
      </w:r>
    </w:p>
    <w:p w:rsidR="0069734B" w:rsidRPr="00CC535A" w:rsidRDefault="003D55CB" w:rsidP="0064295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 xml:space="preserve">4.5. </w:t>
      </w:r>
      <w:bookmarkStart w:id="11" w:name="_Hlk145598449"/>
      <w:r w:rsidRPr="00CC535A">
        <w:rPr>
          <w:color w:val="22272F"/>
        </w:rPr>
        <w:t xml:space="preserve">Настоящий </w:t>
      </w:r>
      <w:r w:rsidR="0069734B" w:rsidRPr="00CC535A">
        <w:rPr>
          <w:color w:val="22272F"/>
        </w:rPr>
        <w:t>К</w:t>
      </w:r>
      <w:r w:rsidR="004415C3" w:rsidRPr="00CC535A">
        <w:rPr>
          <w:color w:val="22272F"/>
        </w:rPr>
        <w:t>онтракт</w:t>
      </w:r>
      <w:r w:rsidRPr="00CC535A">
        <w:rPr>
          <w:color w:val="22272F"/>
        </w:rPr>
        <w:t xml:space="preserve"> </w:t>
      </w:r>
      <w:bookmarkStart w:id="12" w:name="_Hlk145598889"/>
      <w:r w:rsidRPr="00CC535A">
        <w:rPr>
          <w:color w:val="22272F"/>
        </w:rPr>
        <w:t>может быть расторгнут досрочно</w:t>
      </w:r>
      <w:r w:rsidR="00642954" w:rsidRPr="00CC535A">
        <w:rPr>
          <w:color w:val="22272F"/>
        </w:rPr>
        <w:t xml:space="preserve"> в случаях, предусмотренных действующим законодательством Российской Федерации.</w:t>
      </w:r>
    </w:p>
    <w:bookmarkEnd w:id="11"/>
    <w:bookmarkEnd w:id="12"/>
    <w:p w:rsidR="00A16732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CC535A">
        <w:rPr>
          <w:color w:val="22272F"/>
          <w:shd w:val="clear" w:color="auto" w:fill="FFFFFF"/>
        </w:rPr>
        <w:t>4</w:t>
      </w:r>
      <w:r w:rsidR="006A3CC1" w:rsidRPr="00CC535A">
        <w:rPr>
          <w:color w:val="22272F"/>
          <w:shd w:val="clear" w:color="auto" w:fill="FFFFFF"/>
        </w:rPr>
        <w:t>.</w:t>
      </w:r>
      <w:r w:rsidR="003D55CB" w:rsidRPr="00CC535A">
        <w:rPr>
          <w:color w:val="22272F"/>
          <w:shd w:val="clear" w:color="auto" w:fill="FFFFFF"/>
        </w:rPr>
        <w:t>6</w:t>
      </w:r>
      <w:r w:rsidR="006A3CC1" w:rsidRPr="00CC535A">
        <w:rPr>
          <w:color w:val="22272F"/>
          <w:shd w:val="clear" w:color="auto" w:fill="FFFFFF"/>
        </w:rPr>
        <w:t>.</w:t>
      </w:r>
      <w:r w:rsidR="00D67546" w:rsidRPr="00CC535A">
        <w:rPr>
          <w:color w:val="22272F"/>
          <w:shd w:val="clear" w:color="auto" w:fill="FFFFFF"/>
        </w:rPr>
        <w:t xml:space="preserve"> При расторжении </w:t>
      </w:r>
      <w:r w:rsidR="0069734B" w:rsidRPr="00CC535A">
        <w:rPr>
          <w:color w:val="22272F"/>
          <w:shd w:val="clear" w:color="auto" w:fill="FFFFFF"/>
        </w:rPr>
        <w:t>К</w:t>
      </w:r>
      <w:r w:rsidR="00D67546" w:rsidRPr="00CC535A">
        <w:rPr>
          <w:color w:val="22272F"/>
          <w:shd w:val="clear" w:color="auto" w:fill="FFFFFF"/>
        </w:rPr>
        <w:t>онтракта в связи с односторонним отказом Стороны контракта от</w:t>
      </w:r>
      <w:r w:rsidR="0069734B" w:rsidRPr="00CC535A">
        <w:rPr>
          <w:color w:val="22272F"/>
          <w:shd w:val="clear" w:color="auto" w:fill="FFFFFF"/>
        </w:rPr>
        <w:t> </w:t>
      </w:r>
      <w:r w:rsidR="00D67546" w:rsidRPr="00CC535A">
        <w:rPr>
          <w:color w:val="22272F"/>
          <w:shd w:val="clear" w:color="auto" w:fill="FFFFFF"/>
        </w:rPr>
        <w:t>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6A3CC1" w:rsidRPr="00CC535A" w:rsidRDefault="006A3CC1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FE2C8B" w:rsidRPr="00CC535A" w:rsidRDefault="00015BB1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CC535A">
        <w:rPr>
          <w:b/>
          <w:bCs/>
          <w:color w:val="22272F"/>
        </w:rPr>
        <w:t>5</w:t>
      </w:r>
      <w:r w:rsidR="002A5950" w:rsidRPr="00CC535A">
        <w:rPr>
          <w:b/>
          <w:bCs/>
          <w:color w:val="22272F"/>
        </w:rPr>
        <w:t>.</w:t>
      </w:r>
      <w:r w:rsidR="00FE2C8B" w:rsidRPr="00CC535A">
        <w:rPr>
          <w:b/>
          <w:bCs/>
          <w:color w:val="22272F"/>
        </w:rPr>
        <w:t xml:space="preserve"> Ответственность </w:t>
      </w:r>
      <w:r w:rsidR="00283B6D" w:rsidRPr="00CC535A">
        <w:rPr>
          <w:b/>
          <w:bCs/>
          <w:color w:val="22272F"/>
        </w:rPr>
        <w:t>Сторон</w:t>
      </w:r>
    </w:p>
    <w:p w:rsidR="00FE2C8B" w:rsidRPr="00CC535A" w:rsidRDefault="00015BB1" w:rsidP="00350F48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5</w:t>
      </w:r>
      <w:r w:rsidR="00FE2C8B" w:rsidRPr="00CC535A">
        <w:rPr>
          <w:color w:val="22272F"/>
        </w:rPr>
        <w:t xml:space="preserve">.1. За неисполнение или ненадлежащее исполнение своих обязательств по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>у Стороны несут ответственность, предусмотренную </w:t>
      </w:r>
      <w:hyperlink r:id="rId16" w:anchor="/document/10164072/entry/1025" w:history="1">
        <w:r w:rsidR="00FE2C8B" w:rsidRPr="00CC535A">
          <w:rPr>
            <w:rStyle w:val="a4"/>
            <w:color w:val="auto"/>
            <w:u w:val="none"/>
          </w:rPr>
          <w:t>законодательством</w:t>
        </w:r>
      </w:hyperlink>
      <w:r w:rsidR="00FE2C8B" w:rsidRPr="00CC535A">
        <w:t> </w:t>
      </w:r>
      <w:r w:rsidR="00FE2C8B" w:rsidRPr="00CC535A">
        <w:rPr>
          <w:color w:val="22272F"/>
        </w:rPr>
        <w:t xml:space="preserve">Российской Федерации и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>ом.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5</w:t>
      </w:r>
      <w:r w:rsidR="00A16732" w:rsidRPr="00CC535A">
        <w:rPr>
          <w:color w:val="22272F"/>
        </w:rPr>
        <w:t>.</w:t>
      </w:r>
      <w:r w:rsidR="000D7DD7" w:rsidRPr="00CC535A">
        <w:rPr>
          <w:color w:val="22272F"/>
        </w:rPr>
        <w:t>2</w:t>
      </w:r>
      <w:r w:rsidR="00FE2C8B" w:rsidRPr="00CC535A">
        <w:rPr>
          <w:color w:val="22272F"/>
        </w:rPr>
        <w:t xml:space="preserve">. При обнаружении недостатка </w:t>
      </w:r>
      <w:r w:rsidR="002A5950" w:rsidRPr="00CC535A">
        <w:rPr>
          <w:color w:val="22272F"/>
        </w:rPr>
        <w:t xml:space="preserve">платных </w:t>
      </w:r>
      <w:r w:rsidR="00FE2C8B" w:rsidRPr="00CC535A">
        <w:rPr>
          <w:color w:val="22272F"/>
        </w:rPr>
        <w:t>образовательн</w:t>
      </w:r>
      <w:r w:rsidR="002A5950" w:rsidRPr="00CC535A">
        <w:rPr>
          <w:color w:val="22272F"/>
        </w:rPr>
        <w:t>ых</w:t>
      </w:r>
      <w:r w:rsidR="00FE2C8B" w:rsidRPr="00CC535A">
        <w:rPr>
          <w:color w:val="22272F"/>
        </w:rPr>
        <w:t xml:space="preserve"> услуг, в том числе оказания </w:t>
      </w:r>
      <w:r w:rsidR="002A5950" w:rsidRPr="00CC535A">
        <w:rPr>
          <w:color w:val="22272F"/>
        </w:rPr>
        <w:t>их</w:t>
      </w:r>
      <w:r w:rsidR="00FE2C8B" w:rsidRPr="00CC535A">
        <w:rPr>
          <w:color w:val="22272F"/>
        </w:rPr>
        <w:t xml:space="preserve"> не в полном объеме, предусмотренном образовательн</w:t>
      </w:r>
      <w:r w:rsidR="003C1683" w:rsidRPr="00CC535A">
        <w:rPr>
          <w:color w:val="22272F"/>
        </w:rPr>
        <w:t>ой</w:t>
      </w:r>
      <w:r w:rsidR="00FE2C8B" w:rsidRPr="00CC535A">
        <w:rPr>
          <w:color w:val="22272F"/>
        </w:rPr>
        <w:t xml:space="preserve"> программ</w:t>
      </w:r>
      <w:r w:rsidR="003C1683" w:rsidRPr="00CC535A">
        <w:rPr>
          <w:color w:val="22272F"/>
        </w:rPr>
        <w:t>ой</w:t>
      </w:r>
      <w:r w:rsidR="00FE2C8B" w:rsidRPr="00CC535A">
        <w:rPr>
          <w:color w:val="22272F"/>
        </w:rPr>
        <w:t xml:space="preserve"> (частью образовательной программы), Заказчик вправе по своему выбору потребовать: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5</w:t>
      </w:r>
      <w:r w:rsidR="00A16732" w:rsidRPr="00CC535A">
        <w:rPr>
          <w:color w:val="22272F"/>
        </w:rPr>
        <w:t>.</w:t>
      </w:r>
      <w:r w:rsidR="000D7DD7" w:rsidRPr="00CC535A">
        <w:rPr>
          <w:color w:val="22272F"/>
        </w:rPr>
        <w:t>2</w:t>
      </w:r>
      <w:r w:rsidR="00FE2C8B" w:rsidRPr="00CC535A">
        <w:rPr>
          <w:color w:val="22272F"/>
        </w:rPr>
        <w:t xml:space="preserve">.1. </w:t>
      </w:r>
      <w:r w:rsidR="003C1683" w:rsidRPr="00CC535A">
        <w:rPr>
          <w:color w:val="22272F"/>
        </w:rPr>
        <w:t>б</w:t>
      </w:r>
      <w:r w:rsidR="00FE2C8B" w:rsidRPr="00CC535A">
        <w:rPr>
          <w:color w:val="22272F"/>
        </w:rPr>
        <w:t>езвозмездного оказания образовательной услуги;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5</w:t>
      </w:r>
      <w:r w:rsidR="00A16732" w:rsidRPr="00CC535A">
        <w:rPr>
          <w:color w:val="22272F"/>
        </w:rPr>
        <w:t>.</w:t>
      </w:r>
      <w:r w:rsidR="000D7DD7" w:rsidRPr="00CC535A">
        <w:rPr>
          <w:color w:val="22272F"/>
        </w:rPr>
        <w:t>2</w:t>
      </w:r>
      <w:r w:rsidR="00A16732" w:rsidRPr="00CC535A">
        <w:rPr>
          <w:color w:val="22272F"/>
        </w:rPr>
        <w:t>.</w:t>
      </w:r>
      <w:r w:rsidR="00FE2C8B" w:rsidRPr="00CC535A">
        <w:rPr>
          <w:color w:val="22272F"/>
        </w:rPr>
        <w:t xml:space="preserve">2. </w:t>
      </w:r>
      <w:r w:rsidR="003C1683" w:rsidRPr="00CC535A">
        <w:rPr>
          <w:color w:val="22272F"/>
        </w:rPr>
        <w:t>с</w:t>
      </w:r>
      <w:r w:rsidR="00FE2C8B" w:rsidRPr="00CC535A">
        <w:rPr>
          <w:color w:val="22272F"/>
        </w:rPr>
        <w:t>оразмерного уменьшения стоимости оказанн</w:t>
      </w:r>
      <w:r w:rsidR="002A5950" w:rsidRPr="00CC535A">
        <w:rPr>
          <w:color w:val="22272F"/>
        </w:rPr>
        <w:t xml:space="preserve">ых платных </w:t>
      </w:r>
      <w:r w:rsidR="00FE2C8B" w:rsidRPr="00CC535A">
        <w:rPr>
          <w:color w:val="22272F"/>
        </w:rPr>
        <w:t>образовательн</w:t>
      </w:r>
      <w:r w:rsidR="002A5950" w:rsidRPr="00CC535A">
        <w:rPr>
          <w:color w:val="22272F"/>
        </w:rPr>
        <w:t>ых</w:t>
      </w:r>
      <w:r w:rsidR="00FE2C8B" w:rsidRPr="00CC535A">
        <w:rPr>
          <w:color w:val="22272F"/>
        </w:rPr>
        <w:t xml:space="preserve"> услуг;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5</w:t>
      </w:r>
      <w:r w:rsidR="00A16732" w:rsidRPr="00CC535A">
        <w:rPr>
          <w:color w:val="22272F"/>
        </w:rPr>
        <w:t>.</w:t>
      </w:r>
      <w:r w:rsidR="000D7DD7" w:rsidRPr="00CC535A">
        <w:rPr>
          <w:color w:val="22272F"/>
        </w:rPr>
        <w:t>2</w:t>
      </w:r>
      <w:r w:rsidR="00A16732" w:rsidRPr="00CC535A">
        <w:rPr>
          <w:color w:val="22272F"/>
        </w:rPr>
        <w:t>.</w:t>
      </w:r>
      <w:r w:rsidR="00FE2C8B" w:rsidRPr="00CC535A">
        <w:rPr>
          <w:color w:val="22272F"/>
        </w:rPr>
        <w:t xml:space="preserve">3. </w:t>
      </w:r>
      <w:r w:rsidR="003C1683" w:rsidRPr="00CC535A">
        <w:rPr>
          <w:color w:val="22272F"/>
        </w:rPr>
        <w:t>в</w:t>
      </w:r>
      <w:r w:rsidR="00FE2C8B" w:rsidRPr="00CC535A">
        <w:rPr>
          <w:color w:val="22272F"/>
        </w:rPr>
        <w:t>озмещения понесенных им расходов по устранению недостатков оказанн</w:t>
      </w:r>
      <w:r w:rsidR="002A5950" w:rsidRPr="00CC535A">
        <w:rPr>
          <w:color w:val="22272F"/>
        </w:rPr>
        <w:t>ых</w:t>
      </w:r>
      <w:r w:rsidR="00FE2C8B" w:rsidRPr="00CC535A">
        <w:rPr>
          <w:color w:val="22272F"/>
        </w:rPr>
        <w:t xml:space="preserve"> </w:t>
      </w:r>
      <w:r w:rsidR="002A5950" w:rsidRPr="00CC535A">
        <w:rPr>
          <w:color w:val="22272F"/>
        </w:rPr>
        <w:t xml:space="preserve">платных </w:t>
      </w:r>
      <w:r w:rsidR="00FE2C8B" w:rsidRPr="00CC535A">
        <w:rPr>
          <w:color w:val="22272F"/>
        </w:rPr>
        <w:t>образовательн</w:t>
      </w:r>
      <w:r w:rsidR="002A5950" w:rsidRPr="00CC535A">
        <w:rPr>
          <w:color w:val="22272F"/>
        </w:rPr>
        <w:t xml:space="preserve">ых </w:t>
      </w:r>
      <w:r w:rsidR="00FE2C8B" w:rsidRPr="00CC535A">
        <w:rPr>
          <w:color w:val="22272F"/>
        </w:rPr>
        <w:t>услуг своими силами или третьими лицами.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5</w:t>
      </w:r>
      <w:r w:rsidR="00FE2C8B" w:rsidRPr="00CC535A">
        <w:rPr>
          <w:color w:val="22272F"/>
        </w:rPr>
        <w:t>.</w:t>
      </w:r>
      <w:r w:rsidR="000D7DD7" w:rsidRPr="00CC535A">
        <w:rPr>
          <w:color w:val="22272F"/>
        </w:rPr>
        <w:t>3</w:t>
      </w:r>
      <w:r w:rsidR="00FE2C8B" w:rsidRPr="00CC535A">
        <w:rPr>
          <w:color w:val="22272F"/>
        </w:rPr>
        <w:t xml:space="preserve">. Заказчик вправе отказаться от исполнения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 xml:space="preserve">а и потребовать полного возмещения убытков, если в </w:t>
      </w:r>
      <w:r w:rsidR="002A5950" w:rsidRPr="00CC535A">
        <w:rPr>
          <w:color w:val="22272F"/>
        </w:rPr>
        <w:t xml:space="preserve">установленный </w:t>
      </w:r>
      <w:r w:rsidR="0069734B" w:rsidRPr="00CC535A">
        <w:rPr>
          <w:color w:val="22272F"/>
        </w:rPr>
        <w:t>К</w:t>
      </w:r>
      <w:r w:rsidR="00001758" w:rsidRPr="00CC535A">
        <w:rPr>
          <w:color w:val="22272F"/>
        </w:rPr>
        <w:t>онтракт</w:t>
      </w:r>
      <w:r w:rsidR="002A5950" w:rsidRPr="00CC535A">
        <w:rPr>
          <w:color w:val="22272F"/>
        </w:rPr>
        <w:t xml:space="preserve">ом </w:t>
      </w:r>
      <w:r w:rsidR="00FE2C8B" w:rsidRPr="00CC535A">
        <w:rPr>
          <w:color w:val="22272F"/>
        </w:rPr>
        <w:t xml:space="preserve">срок недостатки </w:t>
      </w:r>
      <w:r w:rsidR="002A5950" w:rsidRPr="00CC535A">
        <w:rPr>
          <w:color w:val="22272F"/>
        </w:rPr>
        <w:t xml:space="preserve">платных </w:t>
      </w:r>
      <w:r w:rsidR="00FE2C8B" w:rsidRPr="00CC535A">
        <w:rPr>
          <w:color w:val="22272F"/>
        </w:rPr>
        <w:t>образовательн</w:t>
      </w:r>
      <w:r w:rsidR="002A5950" w:rsidRPr="00CC535A">
        <w:rPr>
          <w:color w:val="22272F"/>
        </w:rPr>
        <w:t>ых</w:t>
      </w:r>
      <w:r w:rsidR="00FE2C8B" w:rsidRPr="00CC535A">
        <w:rPr>
          <w:color w:val="22272F"/>
        </w:rPr>
        <w:t xml:space="preserve"> услуг не устранены Исполнителем. Заказчик также вправе отказаться от исполнения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>а, если им обнаружен существенный недостаток оказанн</w:t>
      </w:r>
      <w:r w:rsidR="002A5950" w:rsidRPr="00CC535A">
        <w:rPr>
          <w:color w:val="22272F"/>
        </w:rPr>
        <w:t xml:space="preserve">ых платных </w:t>
      </w:r>
      <w:r w:rsidR="00FE2C8B" w:rsidRPr="00CC535A">
        <w:rPr>
          <w:color w:val="22272F"/>
        </w:rPr>
        <w:t>образовательн</w:t>
      </w:r>
      <w:r w:rsidR="002A5950" w:rsidRPr="00CC535A">
        <w:rPr>
          <w:color w:val="22272F"/>
        </w:rPr>
        <w:t xml:space="preserve">ых </w:t>
      </w:r>
      <w:r w:rsidR="00FE2C8B" w:rsidRPr="00CC535A">
        <w:rPr>
          <w:color w:val="22272F"/>
        </w:rPr>
        <w:t xml:space="preserve">услуг или иные существенные отступления от условий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>а.</w:t>
      </w:r>
    </w:p>
    <w:p w:rsidR="006A3CC1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r w:rsidRPr="00CC535A">
        <w:rPr>
          <w:color w:val="22272F"/>
        </w:rPr>
        <w:t>5</w:t>
      </w:r>
      <w:r w:rsidR="00FE2C8B" w:rsidRPr="00CC535A">
        <w:rPr>
          <w:color w:val="22272F"/>
        </w:rPr>
        <w:t>.</w:t>
      </w:r>
      <w:r w:rsidR="000D7DD7" w:rsidRPr="00CC535A">
        <w:rPr>
          <w:color w:val="22272F"/>
        </w:rPr>
        <w:t>4</w:t>
      </w:r>
      <w:r w:rsidR="00FE2C8B" w:rsidRPr="00CC535A">
        <w:rPr>
          <w:color w:val="22272F"/>
        </w:rPr>
        <w:t xml:space="preserve">. </w:t>
      </w:r>
      <w:bookmarkStart w:id="13" w:name="_Hlk83371726"/>
      <w:r w:rsidR="006A3CC1" w:rsidRPr="00CC535A">
        <w:rPr>
          <w:color w:val="22272F"/>
        </w:rPr>
        <w:t xml:space="preserve">В случае нарушения Исполнителем </w:t>
      </w:r>
      <w:r w:rsidR="00FE2C8B" w:rsidRPr="00CC535A">
        <w:rPr>
          <w:color w:val="22272F"/>
        </w:rPr>
        <w:t>срок</w:t>
      </w:r>
      <w:r w:rsidR="006A3CC1" w:rsidRPr="00CC535A">
        <w:rPr>
          <w:color w:val="22272F"/>
        </w:rPr>
        <w:t>ов</w:t>
      </w:r>
      <w:r w:rsidR="00FE2C8B" w:rsidRPr="00CC535A">
        <w:rPr>
          <w:color w:val="22272F"/>
        </w:rPr>
        <w:t xml:space="preserve"> оказания </w:t>
      </w:r>
      <w:r w:rsidR="002A5950" w:rsidRPr="00CC535A">
        <w:rPr>
          <w:color w:val="22272F"/>
        </w:rPr>
        <w:t xml:space="preserve">платных </w:t>
      </w:r>
      <w:r w:rsidR="00FE2C8B" w:rsidRPr="00CC535A">
        <w:rPr>
          <w:color w:val="22272F"/>
        </w:rPr>
        <w:t>образовательн</w:t>
      </w:r>
      <w:r w:rsidR="002A5950" w:rsidRPr="00CC535A">
        <w:rPr>
          <w:color w:val="22272F"/>
        </w:rPr>
        <w:t>ых</w:t>
      </w:r>
      <w:r w:rsidR="00FE2C8B" w:rsidRPr="00CC535A">
        <w:rPr>
          <w:color w:val="22272F"/>
        </w:rPr>
        <w:t xml:space="preserve"> услуг </w:t>
      </w:r>
      <w:r w:rsidR="006A3CC1" w:rsidRPr="00CC535A">
        <w:rPr>
          <w:color w:val="22272F"/>
          <w:shd w:val="clear" w:color="auto" w:fill="FFFFFF"/>
        </w:rPr>
        <w:t>сроков начала и (или) окончания оказания платных образовательных услуг и (или) промежуточных сроков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bookmarkEnd w:id="13"/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5</w:t>
      </w:r>
      <w:r w:rsidR="00FE2C8B" w:rsidRPr="00CC535A">
        <w:rPr>
          <w:color w:val="22272F"/>
        </w:rPr>
        <w:t>.</w:t>
      </w:r>
      <w:r w:rsidR="000D7DD7" w:rsidRPr="00CC535A">
        <w:rPr>
          <w:color w:val="22272F"/>
        </w:rPr>
        <w:t>4</w:t>
      </w:r>
      <w:r w:rsidR="00FE2C8B" w:rsidRPr="00CC535A">
        <w:rPr>
          <w:color w:val="22272F"/>
        </w:rPr>
        <w:t xml:space="preserve">.1. </w:t>
      </w:r>
      <w:r w:rsidR="003C1683" w:rsidRPr="00CC535A">
        <w:rPr>
          <w:color w:val="22272F"/>
        </w:rPr>
        <w:t>н</w:t>
      </w:r>
      <w:r w:rsidR="00FE2C8B" w:rsidRPr="00CC535A">
        <w:rPr>
          <w:color w:val="22272F"/>
        </w:rPr>
        <w:t>азначить Исполнителю новый срок, в течение которого Исполнитель должен приступить к оказанию</w:t>
      </w:r>
      <w:r w:rsidR="002A5950" w:rsidRPr="00CC535A">
        <w:rPr>
          <w:color w:val="22272F"/>
        </w:rPr>
        <w:t xml:space="preserve"> платных </w:t>
      </w:r>
      <w:r w:rsidR="00FE2C8B" w:rsidRPr="00CC535A">
        <w:rPr>
          <w:color w:val="22272F"/>
        </w:rPr>
        <w:t>образовательн</w:t>
      </w:r>
      <w:r w:rsidR="002A5950" w:rsidRPr="00CC535A">
        <w:rPr>
          <w:color w:val="22272F"/>
        </w:rPr>
        <w:t>ых</w:t>
      </w:r>
      <w:r w:rsidR="00FE2C8B" w:rsidRPr="00CC535A">
        <w:rPr>
          <w:color w:val="22272F"/>
        </w:rPr>
        <w:t xml:space="preserve"> услуг и (или) закончить оказание </w:t>
      </w:r>
      <w:r w:rsidR="002A5950" w:rsidRPr="00CC535A">
        <w:rPr>
          <w:color w:val="22272F"/>
        </w:rPr>
        <w:t xml:space="preserve">платных </w:t>
      </w:r>
      <w:r w:rsidR="00FE2C8B" w:rsidRPr="00CC535A">
        <w:rPr>
          <w:color w:val="22272F"/>
        </w:rPr>
        <w:t>образовательн</w:t>
      </w:r>
      <w:r w:rsidR="002A5950" w:rsidRPr="00CC535A">
        <w:rPr>
          <w:color w:val="22272F"/>
        </w:rPr>
        <w:t xml:space="preserve">ых </w:t>
      </w:r>
      <w:r w:rsidR="00FE2C8B" w:rsidRPr="00CC535A">
        <w:rPr>
          <w:color w:val="22272F"/>
        </w:rPr>
        <w:t>услуг;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5</w:t>
      </w:r>
      <w:r w:rsidR="00FE2C8B" w:rsidRPr="00CC535A">
        <w:rPr>
          <w:color w:val="22272F"/>
        </w:rPr>
        <w:t>.</w:t>
      </w:r>
      <w:r w:rsidR="000D7DD7" w:rsidRPr="00CC535A">
        <w:rPr>
          <w:color w:val="22272F"/>
        </w:rPr>
        <w:t>4</w:t>
      </w:r>
      <w:r w:rsidR="00FE2C8B" w:rsidRPr="00CC535A">
        <w:rPr>
          <w:color w:val="22272F"/>
        </w:rPr>
        <w:t xml:space="preserve">.2. </w:t>
      </w:r>
      <w:r w:rsidR="003C1683" w:rsidRPr="00CC535A">
        <w:rPr>
          <w:color w:val="22272F"/>
        </w:rPr>
        <w:t>п</w:t>
      </w:r>
      <w:r w:rsidR="00FE2C8B" w:rsidRPr="00CC535A">
        <w:rPr>
          <w:color w:val="22272F"/>
        </w:rPr>
        <w:t xml:space="preserve">оручить оказать </w:t>
      </w:r>
      <w:r w:rsidR="002A5950" w:rsidRPr="00CC535A">
        <w:rPr>
          <w:color w:val="22272F"/>
        </w:rPr>
        <w:t xml:space="preserve">платные </w:t>
      </w:r>
      <w:r w:rsidR="00FE2C8B" w:rsidRPr="00CC535A">
        <w:rPr>
          <w:color w:val="22272F"/>
        </w:rPr>
        <w:t>образовательн</w:t>
      </w:r>
      <w:r w:rsidR="002A5950" w:rsidRPr="00CC535A">
        <w:rPr>
          <w:color w:val="22272F"/>
        </w:rPr>
        <w:t>ые</w:t>
      </w:r>
      <w:r w:rsidR="00FE2C8B" w:rsidRPr="00CC535A">
        <w:rPr>
          <w:color w:val="22272F"/>
        </w:rPr>
        <w:t xml:space="preserve"> услуг</w:t>
      </w:r>
      <w:r w:rsidR="002A5950" w:rsidRPr="00CC535A">
        <w:rPr>
          <w:color w:val="22272F"/>
        </w:rPr>
        <w:t>и</w:t>
      </w:r>
      <w:r w:rsidR="00FE2C8B" w:rsidRPr="00CC535A">
        <w:rPr>
          <w:color w:val="22272F"/>
        </w:rPr>
        <w:t xml:space="preserve"> третьим лицам за разумную цену и потребовать от Исполнителя возмещения понесенных расходов;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5</w:t>
      </w:r>
      <w:r w:rsidR="00FE2C8B" w:rsidRPr="00CC535A">
        <w:rPr>
          <w:color w:val="22272F"/>
        </w:rPr>
        <w:t>.</w:t>
      </w:r>
      <w:r w:rsidR="000D7DD7" w:rsidRPr="00CC535A">
        <w:rPr>
          <w:color w:val="22272F"/>
        </w:rPr>
        <w:t>4</w:t>
      </w:r>
      <w:r w:rsidR="00FE2C8B" w:rsidRPr="00CC535A">
        <w:rPr>
          <w:color w:val="22272F"/>
        </w:rPr>
        <w:t xml:space="preserve">.3. </w:t>
      </w:r>
      <w:r w:rsidR="003C1683" w:rsidRPr="00CC535A">
        <w:rPr>
          <w:color w:val="22272F"/>
        </w:rPr>
        <w:t>п</w:t>
      </w:r>
      <w:r w:rsidR="00FE2C8B" w:rsidRPr="00CC535A">
        <w:rPr>
          <w:color w:val="22272F"/>
        </w:rPr>
        <w:t xml:space="preserve">отребовать уменьшения стоимости </w:t>
      </w:r>
      <w:r w:rsidR="00844311" w:rsidRPr="00CC535A">
        <w:rPr>
          <w:color w:val="22272F"/>
        </w:rPr>
        <w:t xml:space="preserve">платных </w:t>
      </w:r>
      <w:r w:rsidR="00FE2C8B" w:rsidRPr="00CC535A">
        <w:rPr>
          <w:color w:val="22272F"/>
        </w:rPr>
        <w:t>образовательн</w:t>
      </w:r>
      <w:r w:rsidR="00844311" w:rsidRPr="00CC535A">
        <w:rPr>
          <w:color w:val="22272F"/>
        </w:rPr>
        <w:t>ых</w:t>
      </w:r>
      <w:r w:rsidR="00FE2C8B" w:rsidRPr="00CC535A">
        <w:rPr>
          <w:color w:val="22272F"/>
        </w:rPr>
        <w:t xml:space="preserve"> услуг;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5</w:t>
      </w:r>
      <w:r w:rsidR="00FE2C8B" w:rsidRPr="00CC535A">
        <w:rPr>
          <w:color w:val="22272F"/>
        </w:rPr>
        <w:t>.</w:t>
      </w:r>
      <w:r w:rsidR="000D7DD7" w:rsidRPr="00CC535A">
        <w:rPr>
          <w:color w:val="22272F"/>
        </w:rPr>
        <w:t>4</w:t>
      </w:r>
      <w:r w:rsidR="00FE2C8B" w:rsidRPr="00CC535A">
        <w:rPr>
          <w:color w:val="22272F"/>
        </w:rPr>
        <w:t xml:space="preserve">.4. </w:t>
      </w:r>
      <w:r w:rsidR="003C1683" w:rsidRPr="00CC535A">
        <w:rPr>
          <w:color w:val="22272F"/>
        </w:rPr>
        <w:t>р</w:t>
      </w:r>
      <w:r w:rsidR="00FE2C8B" w:rsidRPr="00CC535A">
        <w:rPr>
          <w:color w:val="22272F"/>
        </w:rPr>
        <w:t xml:space="preserve">асторгнуть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>.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lastRenderedPageBreak/>
        <w:t>5</w:t>
      </w:r>
      <w:r w:rsidR="00FE2C8B" w:rsidRPr="00CC535A">
        <w:rPr>
          <w:color w:val="22272F"/>
        </w:rPr>
        <w:t>.</w:t>
      </w:r>
      <w:r w:rsidR="000D7DD7" w:rsidRPr="00CC535A">
        <w:rPr>
          <w:color w:val="22272F"/>
        </w:rPr>
        <w:t>5</w:t>
      </w:r>
      <w:r w:rsidR="00FE2C8B" w:rsidRPr="00CC535A">
        <w:rPr>
          <w:color w:val="22272F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</w:t>
      </w:r>
      <w:r w:rsidR="00844311" w:rsidRPr="00CC535A">
        <w:rPr>
          <w:color w:val="22272F"/>
        </w:rPr>
        <w:t xml:space="preserve"> платных </w:t>
      </w:r>
      <w:r w:rsidR="00FE2C8B" w:rsidRPr="00CC535A">
        <w:rPr>
          <w:color w:val="22272F"/>
        </w:rPr>
        <w:t>образовательн</w:t>
      </w:r>
      <w:r w:rsidR="00844311" w:rsidRPr="00CC535A">
        <w:rPr>
          <w:color w:val="22272F"/>
        </w:rPr>
        <w:t>ых</w:t>
      </w:r>
      <w:r w:rsidR="00FE2C8B" w:rsidRPr="00CC535A">
        <w:rPr>
          <w:color w:val="22272F"/>
        </w:rPr>
        <w:t xml:space="preserve"> услуг, а также в связи с недостатками </w:t>
      </w:r>
      <w:r w:rsidR="00844311" w:rsidRPr="00CC535A">
        <w:rPr>
          <w:color w:val="22272F"/>
        </w:rPr>
        <w:t xml:space="preserve">платных </w:t>
      </w:r>
      <w:r w:rsidR="00FE2C8B" w:rsidRPr="00CC535A">
        <w:rPr>
          <w:color w:val="22272F"/>
        </w:rPr>
        <w:t>образовательн</w:t>
      </w:r>
      <w:r w:rsidR="00844311" w:rsidRPr="00CC535A">
        <w:rPr>
          <w:color w:val="22272F"/>
        </w:rPr>
        <w:t>ых</w:t>
      </w:r>
      <w:r w:rsidR="00FE2C8B" w:rsidRPr="00CC535A">
        <w:rPr>
          <w:color w:val="22272F"/>
        </w:rPr>
        <w:t xml:space="preserve"> услуг.</w:t>
      </w:r>
    </w:p>
    <w:p w:rsidR="006A3CC1" w:rsidRPr="00CC535A" w:rsidRDefault="00015BB1" w:rsidP="006A3C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5A">
        <w:rPr>
          <w:rFonts w:ascii="Times New Roman" w:hAnsi="Times New Roman" w:cs="Times New Roman"/>
          <w:sz w:val="24"/>
          <w:szCs w:val="24"/>
        </w:rPr>
        <w:t>5</w:t>
      </w:r>
      <w:r w:rsidR="006A3CC1" w:rsidRPr="00CC535A">
        <w:rPr>
          <w:rFonts w:ascii="Times New Roman" w:hAnsi="Times New Roman" w:cs="Times New Roman"/>
          <w:sz w:val="24"/>
          <w:szCs w:val="24"/>
        </w:rPr>
        <w:t>.</w:t>
      </w:r>
      <w:r w:rsidR="000D7DD7" w:rsidRPr="00CC535A">
        <w:rPr>
          <w:rFonts w:ascii="Times New Roman" w:hAnsi="Times New Roman" w:cs="Times New Roman"/>
          <w:sz w:val="24"/>
          <w:szCs w:val="24"/>
        </w:rPr>
        <w:t>6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Заказчиком обязательств, предусмотренных </w:t>
      </w:r>
      <w:r w:rsidR="0069734B" w:rsidRPr="00CC535A">
        <w:rPr>
          <w:rFonts w:ascii="Times New Roman" w:hAnsi="Times New Roman" w:cs="Times New Roman"/>
          <w:sz w:val="24"/>
          <w:szCs w:val="24"/>
        </w:rPr>
        <w:t>К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онтрактом, а также в иных случаях неисполнения или ненадлежащего исполнения Заказчиком обязательств, предусмотренных </w:t>
      </w:r>
      <w:r w:rsidR="0069734B" w:rsidRPr="00CC535A">
        <w:rPr>
          <w:rFonts w:ascii="Times New Roman" w:hAnsi="Times New Roman" w:cs="Times New Roman"/>
          <w:sz w:val="24"/>
          <w:szCs w:val="24"/>
        </w:rPr>
        <w:t>К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онтрактом,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 w:rsidR="0069734B" w:rsidRPr="00CC535A">
        <w:rPr>
          <w:rFonts w:ascii="Times New Roman" w:hAnsi="Times New Roman" w:cs="Times New Roman"/>
          <w:sz w:val="24"/>
          <w:szCs w:val="24"/>
        </w:rPr>
        <w:t>К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онтрактом, начиная со дня, следующего после дня истечения установленного </w:t>
      </w:r>
      <w:r w:rsidR="0069734B" w:rsidRPr="00CC535A">
        <w:rPr>
          <w:rFonts w:ascii="Times New Roman" w:hAnsi="Times New Roman" w:cs="Times New Roman"/>
          <w:sz w:val="24"/>
          <w:szCs w:val="24"/>
        </w:rPr>
        <w:t>К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онтрактом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6A3CC1" w:rsidRPr="00CC535A" w:rsidRDefault="00015BB1" w:rsidP="006A3C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5A">
        <w:rPr>
          <w:rFonts w:ascii="Times New Roman" w:hAnsi="Times New Roman" w:cs="Times New Roman"/>
          <w:sz w:val="24"/>
          <w:szCs w:val="24"/>
        </w:rPr>
        <w:t>5</w:t>
      </w:r>
      <w:r w:rsidR="006A3CC1" w:rsidRPr="00CC535A">
        <w:rPr>
          <w:rFonts w:ascii="Times New Roman" w:hAnsi="Times New Roman" w:cs="Times New Roman"/>
          <w:sz w:val="24"/>
          <w:szCs w:val="24"/>
        </w:rPr>
        <w:t>.</w:t>
      </w:r>
      <w:r w:rsidR="000D7DD7" w:rsidRPr="00CC535A">
        <w:rPr>
          <w:rFonts w:ascii="Times New Roman" w:hAnsi="Times New Roman" w:cs="Times New Roman"/>
          <w:sz w:val="24"/>
          <w:szCs w:val="24"/>
        </w:rPr>
        <w:t>7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. В случае просрочки исполнения Исполнителем обязательств (в том числе гарантийного обязательства), предусмотренных </w:t>
      </w:r>
      <w:r w:rsidR="0069734B" w:rsidRPr="00CC535A">
        <w:rPr>
          <w:rFonts w:ascii="Times New Roman" w:hAnsi="Times New Roman" w:cs="Times New Roman"/>
          <w:sz w:val="24"/>
          <w:szCs w:val="24"/>
        </w:rPr>
        <w:t>К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онтрактом, а также в иных случаях неисполнения или ненадлежащего исполнения Исполнителем обязательств, предусмотренных </w:t>
      </w:r>
      <w:r w:rsidR="0069734B" w:rsidRPr="00CC535A">
        <w:rPr>
          <w:rFonts w:ascii="Times New Roman" w:hAnsi="Times New Roman" w:cs="Times New Roman"/>
          <w:sz w:val="24"/>
          <w:szCs w:val="24"/>
        </w:rPr>
        <w:t>К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онтрактом, Заказчик направляет исполнителю требование об уплате неустоек (штрафов, пеней). Пеня начисляется за каждый день просрочки исполнения Исполнителем обязательства, предусмотренного </w:t>
      </w:r>
      <w:r w:rsidR="0069734B" w:rsidRPr="00CC535A">
        <w:rPr>
          <w:rFonts w:ascii="Times New Roman" w:hAnsi="Times New Roman" w:cs="Times New Roman"/>
          <w:sz w:val="24"/>
          <w:szCs w:val="24"/>
        </w:rPr>
        <w:t>К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онтрактом, начиная со дня, следующего после дня истечения установленного </w:t>
      </w:r>
      <w:r w:rsidR="0069734B" w:rsidRPr="00CC535A">
        <w:rPr>
          <w:rFonts w:ascii="Times New Roman" w:hAnsi="Times New Roman" w:cs="Times New Roman"/>
          <w:sz w:val="24"/>
          <w:szCs w:val="24"/>
        </w:rPr>
        <w:t>К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онтрактом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цены </w:t>
      </w:r>
      <w:r w:rsidR="0069734B" w:rsidRPr="00CC535A">
        <w:rPr>
          <w:rFonts w:ascii="Times New Roman" w:hAnsi="Times New Roman" w:cs="Times New Roman"/>
          <w:sz w:val="24"/>
          <w:szCs w:val="24"/>
        </w:rPr>
        <w:t>К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онтракта, уменьшенной на сумму, пропорциональную объему обязательств, предусмотренных </w:t>
      </w:r>
      <w:r w:rsidR="0069734B" w:rsidRPr="00CC535A">
        <w:rPr>
          <w:rFonts w:ascii="Times New Roman" w:hAnsi="Times New Roman" w:cs="Times New Roman"/>
          <w:sz w:val="24"/>
          <w:szCs w:val="24"/>
        </w:rPr>
        <w:t>К</w:t>
      </w:r>
      <w:r w:rsidR="006A3CC1" w:rsidRPr="00CC535A">
        <w:rPr>
          <w:rFonts w:ascii="Times New Roman" w:hAnsi="Times New Roman" w:cs="Times New Roman"/>
          <w:sz w:val="24"/>
          <w:szCs w:val="24"/>
        </w:rPr>
        <w:t>онтрактом и фактически исполненных Исполнителем.</w:t>
      </w:r>
    </w:p>
    <w:p w:rsidR="006A3CC1" w:rsidRPr="00CC535A" w:rsidRDefault="00015BB1" w:rsidP="006A3C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t>5</w:t>
      </w:r>
      <w:r w:rsidR="006A3CC1" w:rsidRPr="00CC535A">
        <w:t>.</w:t>
      </w:r>
      <w:r w:rsidR="000D7DD7" w:rsidRPr="00CC535A">
        <w:t>8</w:t>
      </w:r>
      <w:r w:rsidR="006A3CC1" w:rsidRPr="00CC535A">
        <w:t xml:space="preserve">. </w:t>
      </w:r>
      <w:r w:rsidR="006A3CC1" w:rsidRPr="00CC535A">
        <w:rPr>
          <w:color w:val="22272F"/>
        </w:rPr>
        <w:t xml:space="preserve">За каждый факт неисполнения или ненадлежащего исполнения Исполнителем обязательств, предусмотренных </w:t>
      </w:r>
      <w:r w:rsidR="0069734B" w:rsidRPr="00CC535A">
        <w:rPr>
          <w:color w:val="22272F"/>
        </w:rPr>
        <w:t>К</w:t>
      </w:r>
      <w:r w:rsidR="006A3CC1" w:rsidRPr="00CC535A">
        <w:rPr>
          <w:color w:val="22272F"/>
        </w:rPr>
        <w:t xml:space="preserve">онтрактом, за исключением просрочки исполнения обязательств (в том числе гарантийного обязательства), предусмотренных </w:t>
      </w:r>
      <w:r w:rsidR="0069734B" w:rsidRPr="00CC535A">
        <w:rPr>
          <w:color w:val="22272F"/>
        </w:rPr>
        <w:t>К</w:t>
      </w:r>
      <w:r w:rsidR="006A3CC1" w:rsidRPr="00CC535A">
        <w:rPr>
          <w:color w:val="22272F"/>
        </w:rPr>
        <w:t xml:space="preserve">онтрактом, размер штрафа устанавливается в следующем порядке: 10 процентов цены контракта </w:t>
      </w:r>
      <w:r w:rsidR="003C1683" w:rsidRPr="00CC535A">
        <w:rPr>
          <w:color w:val="22272F"/>
        </w:rPr>
        <w:t xml:space="preserve">(этапа) </w:t>
      </w:r>
      <w:r w:rsidR="006A3CC1" w:rsidRPr="00CC535A">
        <w:rPr>
          <w:color w:val="22272F"/>
        </w:rPr>
        <w:t xml:space="preserve">в случае, если цена </w:t>
      </w:r>
      <w:r w:rsidR="0069734B" w:rsidRPr="00CC535A">
        <w:rPr>
          <w:color w:val="22272F"/>
        </w:rPr>
        <w:t>К</w:t>
      </w:r>
      <w:r w:rsidR="006A3CC1" w:rsidRPr="00CC535A">
        <w:rPr>
          <w:color w:val="22272F"/>
        </w:rPr>
        <w:t xml:space="preserve">онтракта </w:t>
      </w:r>
      <w:r w:rsidR="003C1683" w:rsidRPr="00CC535A">
        <w:rPr>
          <w:color w:val="22272F"/>
        </w:rPr>
        <w:t xml:space="preserve">(этапа) </w:t>
      </w:r>
      <w:r w:rsidR="006A3CC1" w:rsidRPr="00CC535A">
        <w:rPr>
          <w:color w:val="22272F"/>
        </w:rPr>
        <w:t>не превышает 3 млн. рублей;</w:t>
      </w:r>
    </w:p>
    <w:p w:rsidR="006A3CC1" w:rsidRPr="00CC535A" w:rsidRDefault="00015BB1" w:rsidP="006A3CC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CC535A">
        <w:t>5</w:t>
      </w:r>
      <w:r w:rsidR="006A3CC1" w:rsidRPr="00CC535A">
        <w:t>.</w:t>
      </w:r>
      <w:r w:rsidR="000D7DD7" w:rsidRPr="00CC535A">
        <w:t>9</w:t>
      </w:r>
      <w:r w:rsidR="006A3CC1" w:rsidRPr="00CC535A">
        <w:t xml:space="preserve">. </w:t>
      </w:r>
      <w:r w:rsidR="006A3CC1" w:rsidRPr="00CC535A">
        <w:rPr>
          <w:color w:val="22272F"/>
        </w:rPr>
        <w:t xml:space="preserve">За каждый факт неисполнения Заказчиком обязательств, предусмотренных </w:t>
      </w:r>
      <w:r w:rsidR="0069734B" w:rsidRPr="00CC535A">
        <w:rPr>
          <w:color w:val="22272F"/>
        </w:rPr>
        <w:t>К</w:t>
      </w:r>
      <w:r w:rsidR="006A3CC1" w:rsidRPr="00CC535A">
        <w:rPr>
          <w:color w:val="22272F"/>
        </w:rPr>
        <w:t xml:space="preserve">онтрактом, за исключением просрочки исполнения обязательств, предусмотренных </w:t>
      </w:r>
      <w:r w:rsidR="0069734B" w:rsidRPr="00CC535A">
        <w:rPr>
          <w:color w:val="22272F"/>
        </w:rPr>
        <w:t>К</w:t>
      </w:r>
      <w:r w:rsidR="006A3CC1" w:rsidRPr="00CC535A">
        <w:rPr>
          <w:color w:val="22272F"/>
        </w:rPr>
        <w:t xml:space="preserve">онтрактом, размер штрафа устанавливается в следующем порядке: 1000 рублей, если цена </w:t>
      </w:r>
      <w:r w:rsidR="0069734B" w:rsidRPr="00CC535A">
        <w:rPr>
          <w:color w:val="22272F"/>
        </w:rPr>
        <w:t>К</w:t>
      </w:r>
      <w:r w:rsidR="006A3CC1" w:rsidRPr="00CC535A">
        <w:rPr>
          <w:color w:val="22272F"/>
        </w:rPr>
        <w:t>онтракта не превышает 3 млн. рублей (включительно);</w:t>
      </w:r>
    </w:p>
    <w:p w:rsidR="006A3CC1" w:rsidRPr="00CC535A" w:rsidRDefault="00015BB1" w:rsidP="006A3CC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35A">
        <w:rPr>
          <w:rFonts w:ascii="Times New Roman" w:hAnsi="Times New Roman" w:cs="Times New Roman"/>
          <w:sz w:val="24"/>
          <w:szCs w:val="24"/>
        </w:rPr>
        <w:t>5</w:t>
      </w:r>
      <w:r w:rsidR="006A3CC1" w:rsidRPr="00CC535A">
        <w:rPr>
          <w:rFonts w:ascii="Times New Roman" w:hAnsi="Times New Roman" w:cs="Times New Roman"/>
          <w:sz w:val="24"/>
          <w:szCs w:val="24"/>
        </w:rPr>
        <w:t>.</w:t>
      </w:r>
      <w:r w:rsidR="000D7DD7" w:rsidRPr="00CC535A">
        <w:rPr>
          <w:rFonts w:ascii="Times New Roman" w:hAnsi="Times New Roman" w:cs="Times New Roman"/>
          <w:sz w:val="24"/>
          <w:szCs w:val="24"/>
        </w:rPr>
        <w:t>10</w:t>
      </w:r>
      <w:r w:rsidR="006A3CC1" w:rsidRPr="00CC535A">
        <w:rPr>
          <w:rFonts w:ascii="Times New Roman" w:hAnsi="Times New Roman" w:cs="Times New Roman"/>
          <w:sz w:val="24"/>
          <w:szCs w:val="24"/>
        </w:rPr>
        <w:t xml:space="preserve">. Сторона освобождается от уплаты </w:t>
      </w:r>
      <w:r w:rsidR="006A3CC1" w:rsidRPr="00CC53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неустойки (штрафа, пени), если докажет, что неисполнение или ненадлежащее исполнение обязательства, предусмотренного </w:t>
      </w:r>
      <w:r w:rsidR="0069734B" w:rsidRPr="00CC53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</w:t>
      </w:r>
      <w:r w:rsidR="006A3CC1" w:rsidRPr="00CC53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онтрактом, произошло вследствие непреодолимой силы или по вине другой стороны.</w:t>
      </w:r>
    </w:p>
    <w:p w:rsidR="006A3CC1" w:rsidRPr="00CC535A" w:rsidRDefault="006A3CC1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E446EF" w:rsidRPr="00CC535A" w:rsidRDefault="00015BB1" w:rsidP="00E446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14" w:name="_Hlk83374682"/>
      <w:r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6</w:t>
      </w:r>
      <w:r w:rsidR="00E446EF" w:rsidRPr="00CC535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. Порядок разрешения споров</w:t>
      </w:r>
    </w:p>
    <w:p w:rsidR="00E446EF" w:rsidRPr="00CC535A" w:rsidRDefault="00015BB1" w:rsidP="00E44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E446EF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.1. Споры и разногласия, которые могут возникнуть при исполнении настоящего </w:t>
      </w:r>
      <w:r w:rsidR="0069734B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</w:t>
      </w:r>
      <w:r w:rsidR="00E446EF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онтракта, будут по возможности разрешаться путем переговоров между Сторонами.</w:t>
      </w:r>
    </w:p>
    <w:p w:rsidR="00453B80" w:rsidRPr="00CC535A" w:rsidRDefault="00015BB1" w:rsidP="0045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</w:t>
      </w:r>
      <w:r w:rsidR="00E446EF"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.2. </w:t>
      </w:r>
      <w:r w:rsidR="00453B80" w:rsidRPr="00CC535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  <w:r w:rsidR="00453B80" w:rsidRPr="00CC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EF" w:rsidRPr="00CC535A" w:rsidRDefault="00015BB1" w:rsidP="0045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535A">
        <w:rPr>
          <w:rFonts w:ascii="Times New Roman" w:hAnsi="Times New Roman" w:cs="Times New Roman"/>
          <w:sz w:val="24"/>
          <w:szCs w:val="24"/>
        </w:rPr>
        <w:t>6</w:t>
      </w:r>
      <w:r w:rsidR="00E446EF" w:rsidRPr="00CC535A">
        <w:rPr>
          <w:rFonts w:ascii="Times New Roman" w:hAnsi="Times New Roman" w:cs="Times New Roman"/>
          <w:sz w:val="24"/>
          <w:szCs w:val="24"/>
        </w:rPr>
        <w:t xml:space="preserve">.3. Стороны предусматривают претензионный порядок урегулирования споров, срок рассмотрения претензий 5 (пять) </w:t>
      </w:r>
      <w:r w:rsidR="006010EB" w:rsidRPr="00CC535A">
        <w:rPr>
          <w:rFonts w:ascii="Times New Roman" w:hAnsi="Times New Roman" w:cs="Times New Roman"/>
          <w:sz w:val="24"/>
          <w:szCs w:val="24"/>
        </w:rPr>
        <w:t>рабочих</w:t>
      </w:r>
      <w:r w:rsidR="00E446EF" w:rsidRPr="00CC535A">
        <w:rPr>
          <w:rFonts w:ascii="Times New Roman" w:hAnsi="Times New Roman" w:cs="Times New Roman"/>
          <w:sz w:val="24"/>
          <w:szCs w:val="24"/>
        </w:rPr>
        <w:t xml:space="preserve"> дней с момента получения.</w:t>
      </w:r>
    </w:p>
    <w:bookmarkEnd w:id="14"/>
    <w:p w:rsidR="00E446EF" w:rsidRPr="00CC535A" w:rsidRDefault="00E446EF" w:rsidP="00E446EF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</w:p>
    <w:p w:rsidR="00FE2C8B" w:rsidRPr="00CC535A" w:rsidRDefault="00015BB1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CC535A">
        <w:rPr>
          <w:b/>
          <w:bCs/>
          <w:color w:val="22272F"/>
        </w:rPr>
        <w:t>7</w:t>
      </w:r>
      <w:r w:rsidR="00FE2C8B" w:rsidRPr="00CC535A">
        <w:rPr>
          <w:b/>
          <w:bCs/>
          <w:color w:val="22272F"/>
        </w:rPr>
        <w:t xml:space="preserve">. Срок действия </w:t>
      </w:r>
      <w:r w:rsidR="00001758" w:rsidRPr="00CC535A">
        <w:rPr>
          <w:b/>
          <w:bCs/>
          <w:color w:val="22272F"/>
        </w:rPr>
        <w:t>Контракт</w:t>
      </w:r>
      <w:r w:rsidR="00FE2C8B" w:rsidRPr="00CC535A">
        <w:rPr>
          <w:b/>
          <w:bCs/>
          <w:color w:val="22272F"/>
        </w:rPr>
        <w:t>а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7</w:t>
      </w:r>
      <w:r w:rsidR="00FE2C8B" w:rsidRPr="00CC535A">
        <w:rPr>
          <w:color w:val="22272F"/>
        </w:rPr>
        <w:t xml:space="preserve">.1. Настоящий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 xml:space="preserve"> вступает в силу со дня его заключения Сторонами и действует до полного исполнения Сторонами </w:t>
      </w:r>
      <w:r w:rsidR="0069734B" w:rsidRPr="00CC535A">
        <w:rPr>
          <w:color w:val="22272F"/>
        </w:rPr>
        <w:t xml:space="preserve">принятых по Контракту </w:t>
      </w:r>
      <w:r w:rsidR="00FE2C8B" w:rsidRPr="00CC535A">
        <w:rPr>
          <w:color w:val="22272F"/>
        </w:rPr>
        <w:t>обязательств.</w:t>
      </w:r>
    </w:p>
    <w:p w:rsidR="009F5DEB" w:rsidRPr="00CC535A" w:rsidRDefault="009F5DEB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9F5DEB" w:rsidRPr="00CC535A" w:rsidRDefault="009F5DEB" w:rsidP="00015BB1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</w:pPr>
      <w:bookmarkStart w:id="15" w:name="_Hlk83375937"/>
      <w:r w:rsidRPr="00CC535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</w:rPr>
        <w:t>Антикоррупционные условия</w:t>
      </w:r>
    </w:p>
    <w:p w:rsidR="009F5DEB" w:rsidRPr="00CC535A" w:rsidRDefault="00015BB1" w:rsidP="009F5D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C53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="009F5DEB" w:rsidRPr="00CC53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.1. При исполнении своих обязательств по Контракту,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</w:t>
      </w:r>
      <w:r w:rsidR="009F5DEB" w:rsidRPr="00CC53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F5DEB" w:rsidRPr="00CC535A" w:rsidRDefault="00015BB1" w:rsidP="009F5D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C53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="009F5DEB" w:rsidRPr="00CC53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:rsidR="00F44DD3" w:rsidRPr="00CC535A" w:rsidRDefault="00F44DD3" w:rsidP="00FE2C8B">
      <w:pPr>
        <w:pStyle w:val="s1"/>
        <w:spacing w:before="0" w:beforeAutospacing="0" w:after="0" w:afterAutospacing="0"/>
        <w:jc w:val="both"/>
        <w:rPr>
          <w:color w:val="22272F"/>
        </w:rPr>
      </w:pPr>
    </w:p>
    <w:bookmarkEnd w:id="15"/>
    <w:p w:rsidR="00FE2C8B" w:rsidRPr="00CC535A" w:rsidRDefault="00015BB1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CC535A">
        <w:rPr>
          <w:b/>
          <w:bCs/>
          <w:color w:val="22272F"/>
        </w:rPr>
        <w:t>9</w:t>
      </w:r>
      <w:r w:rsidR="00FE2C8B" w:rsidRPr="00CC535A">
        <w:rPr>
          <w:b/>
          <w:bCs/>
          <w:color w:val="22272F"/>
        </w:rPr>
        <w:t>. Заключительные положения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9</w:t>
      </w:r>
      <w:r w:rsidR="00FE2C8B" w:rsidRPr="00CC535A">
        <w:rPr>
          <w:color w:val="22272F"/>
        </w:rPr>
        <w:t xml:space="preserve">.1. Сведения, указанные в настоящем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 xml:space="preserve">е, соответствуют информации, размещенной на официальном сайте Исполнителя в сети </w:t>
      </w:r>
      <w:r w:rsidR="00C0169D" w:rsidRPr="00CC535A">
        <w:rPr>
          <w:color w:val="22272F"/>
        </w:rPr>
        <w:t>«</w:t>
      </w:r>
      <w:r w:rsidR="00FE2C8B" w:rsidRPr="00CC535A">
        <w:rPr>
          <w:color w:val="22272F"/>
        </w:rPr>
        <w:t>Интернет</w:t>
      </w:r>
      <w:r w:rsidR="00C0169D" w:rsidRPr="00CC535A">
        <w:rPr>
          <w:color w:val="22272F"/>
        </w:rPr>
        <w:t>»</w:t>
      </w:r>
      <w:r w:rsidR="00FE2C8B" w:rsidRPr="00CC535A">
        <w:rPr>
          <w:color w:val="22272F"/>
        </w:rPr>
        <w:t xml:space="preserve"> на дату заключения настоящего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>а.</w:t>
      </w:r>
    </w:p>
    <w:p w:rsidR="00FE2C8B" w:rsidRPr="00CC535A" w:rsidRDefault="00015BB1" w:rsidP="00FE2C8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>9</w:t>
      </w:r>
      <w:r w:rsidR="00FE2C8B" w:rsidRPr="00CC535A">
        <w:rPr>
          <w:color w:val="22272F"/>
        </w:rPr>
        <w:t>.</w:t>
      </w:r>
      <w:r w:rsidRPr="00CC535A">
        <w:rPr>
          <w:color w:val="22272F"/>
        </w:rPr>
        <w:t>2</w:t>
      </w:r>
      <w:r w:rsidR="00FE2C8B" w:rsidRPr="00CC535A">
        <w:rPr>
          <w:color w:val="22272F"/>
        </w:rPr>
        <w:t xml:space="preserve">. Настоящий </w:t>
      </w:r>
      <w:r w:rsidR="00001758" w:rsidRPr="00CC535A">
        <w:rPr>
          <w:color w:val="22272F"/>
        </w:rPr>
        <w:t>Контракт</w:t>
      </w:r>
      <w:r w:rsidR="00FE2C8B" w:rsidRPr="00CC535A">
        <w:rPr>
          <w:color w:val="22272F"/>
        </w:rPr>
        <w:t xml:space="preserve"> составлен в </w:t>
      </w:r>
      <w:r w:rsidR="00F44DD3" w:rsidRPr="00CC535A">
        <w:rPr>
          <w:color w:val="22272F"/>
        </w:rPr>
        <w:t>двух</w:t>
      </w:r>
      <w:r w:rsidR="00FE2C8B" w:rsidRPr="00CC535A">
        <w:rPr>
          <w:color w:val="22272F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69734B" w:rsidRPr="00CC535A" w:rsidRDefault="0069734B" w:rsidP="0069734B">
      <w:pPr>
        <w:pStyle w:val="s1"/>
        <w:spacing w:before="0" w:beforeAutospacing="0" w:after="0" w:afterAutospacing="0"/>
        <w:jc w:val="both"/>
        <w:rPr>
          <w:color w:val="22272F"/>
        </w:rPr>
      </w:pPr>
      <w:r w:rsidRPr="00CC535A">
        <w:rPr>
          <w:color w:val="22272F"/>
        </w:rPr>
        <w:t xml:space="preserve">9.3. </w:t>
      </w:r>
      <w:proofErr w:type="gramStart"/>
      <w:r w:rsidRPr="00CC535A">
        <w:rPr>
          <w:color w:val="22272F"/>
        </w:rPr>
        <w:t>Все  изменения</w:t>
      </w:r>
      <w:proofErr w:type="gramEnd"/>
      <w:r w:rsidRPr="00CC535A">
        <w:rPr>
          <w:color w:val="22272F"/>
        </w:rPr>
        <w:t xml:space="preserve"> и дополнения к настоящему Контракту действительны, если они оформлены в письменной форме и подписаны уполномоченными представителями Сторон.</w:t>
      </w:r>
    </w:p>
    <w:p w:rsidR="00F44DD3" w:rsidRPr="00CC535A" w:rsidRDefault="00015BB1" w:rsidP="00974C7D">
      <w:pPr>
        <w:pStyle w:val="s3"/>
        <w:spacing w:before="0" w:beforeAutospacing="0" w:after="0" w:afterAutospacing="0"/>
        <w:jc w:val="both"/>
        <w:rPr>
          <w:color w:val="22272F"/>
        </w:rPr>
      </w:pPr>
      <w:bookmarkStart w:id="16" w:name="_Hlk83367367"/>
      <w:r w:rsidRPr="00CC535A">
        <w:rPr>
          <w:color w:val="22272F"/>
        </w:rPr>
        <w:t>9</w:t>
      </w:r>
      <w:r w:rsidR="00974C7D" w:rsidRPr="00CC535A">
        <w:rPr>
          <w:color w:val="22272F"/>
        </w:rPr>
        <w:t>.</w:t>
      </w:r>
      <w:r w:rsidR="0069734B" w:rsidRPr="00CC535A">
        <w:rPr>
          <w:color w:val="22272F"/>
        </w:rPr>
        <w:t>4</w:t>
      </w:r>
      <w:r w:rsidR="00974C7D" w:rsidRPr="00CC535A">
        <w:rPr>
          <w:color w:val="22272F"/>
        </w:rPr>
        <w:t xml:space="preserve">. До заключения </w:t>
      </w:r>
      <w:r w:rsidR="0069734B" w:rsidRPr="00CC535A">
        <w:rPr>
          <w:color w:val="22272F"/>
        </w:rPr>
        <w:t>К</w:t>
      </w:r>
      <w:r w:rsidR="00974C7D" w:rsidRPr="00CC535A">
        <w:rPr>
          <w:color w:val="22272F"/>
        </w:rPr>
        <w:t>онтракта Заказчику предоставлена достоверная информация об Исполнителе и об оказываемых платных образовательных услугах, обеспечивающая возможность их правильного выбора.</w:t>
      </w:r>
    </w:p>
    <w:bookmarkEnd w:id="16"/>
    <w:p w:rsidR="00974C7D" w:rsidRPr="00CC535A" w:rsidRDefault="00974C7D" w:rsidP="00974C7D">
      <w:pPr>
        <w:pStyle w:val="s3"/>
        <w:spacing w:before="0" w:beforeAutospacing="0" w:after="0" w:afterAutospacing="0"/>
        <w:jc w:val="both"/>
        <w:rPr>
          <w:color w:val="22272F"/>
        </w:rPr>
      </w:pPr>
    </w:p>
    <w:p w:rsidR="00FE2C8B" w:rsidRPr="00CC535A" w:rsidRDefault="00015BB1" w:rsidP="00FE2C8B">
      <w:pPr>
        <w:pStyle w:val="s3"/>
        <w:spacing w:before="0" w:beforeAutospacing="0" w:after="0" w:afterAutospacing="0"/>
        <w:jc w:val="center"/>
        <w:rPr>
          <w:b/>
          <w:bCs/>
          <w:color w:val="22272F"/>
        </w:rPr>
      </w:pPr>
      <w:r w:rsidRPr="00CC535A">
        <w:rPr>
          <w:b/>
          <w:bCs/>
          <w:color w:val="22272F"/>
        </w:rPr>
        <w:t>10</w:t>
      </w:r>
      <w:r w:rsidR="00FE2C8B" w:rsidRPr="00CC535A">
        <w:rPr>
          <w:b/>
          <w:bCs/>
          <w:color w:val="22272F"/>
        </w:rPr>
        <w:t>. Адреса</w:t>
      </w:r>
      <w:r w:rsidR="00E446EF" w:rsidRPr="00CC535A">
        <w:rPr>
          <w:b/>
          <w:bCs/>
          <w:color w:val="22272F"/>
        </w:rPr>
        <w:t xml:space="preserve">, </w:t>
      </w:r>
      <w:r w:rsidR="00FE2C8B" w:rsidRPr="00CC535A">
        <w:rPr>
          <w:b/>
          <w:bCs/>
          <w:color w:val="22272F"/>
        </w:rPr>
        <w:t xml:space="preserve">реквизиты </w:t>
      </w:r>
      <w:r w:rsidR="00E446EF" w:rsidRPr="00CC535A">
        <w:rPr>
          <w:b/>
          <w:bCs/>
          <w:color w:val="22272F"/>
        </w:rPr>
        <w:t xml:space="preserve">и подписи </w:t>
      </w:r>
      <w:r w:rsidR="00FE2C8B" w:rsidRPr="00CC535A">
        <w:rPr>
          <w:b/>
          <w:bCs/>
          <w:color w:val="22272F"/>
        </w:rPr>
        <w:t>сторон</w:t>
      </w:r>
    </w:p>
    <w:p w:rsidR="00F44DD3" w:rsidRPr="00CC535A" w:rsidRDefault="004C11E0" w:rsidP="00FE2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C535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44DD3" w:rsidRPr="00CC535A" w:rsidTr="001E5E57">
        <w:tc>
          <w:tcPr>
            <w:tcW w:w="4672" w:type="dxa"/>
          </w:tcPr>
          <w:p w:rsidR="00F44DD3" w:rsidRPr="00CC535A" w:rsidRDefault="00F44DD3" w:rsidP="00F44DD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535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ИСПОЛНИТЕЛЬ</w:t>
            </w:r>
          </w:p>
          <w:p w:rsidR="00F44DD3" w:rsidRPr="00CC535A" w:rsidRDefault="00F44DD3" w:rsidP="00F44DD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44DD3" w:rsidRPr="00CC535A" w:rsidRDefault="00F44DD3" w:rsidP="00F44DD3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C535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ЗАКАЗЧИК</w:t>
            </w:r>
          </w:p>
        </w:tc>
      </w:tr>
      <w:tr w:rsidR="00F44DD3" w:rsidRPr="00CC535A" w:rsidTr="001E5E57">
        <w:tc>
          <w:tcPr>
            <w:tcW w:w="4672" w:type="dxa"/>
          </w:tcPr>
          <w:p w:rsidR="00F44DD3" w:rsidRPr="00CC535A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63238881"/>
            <w:r w:rsidRPr="00CC535A">
              <w:rPr>
                <w:rFonts w:ascii="Times New Roman" w:hAnsi="Times New Roman" w:cs="Times New Roman"/>
                <w:b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</w:t>
            </w: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(КНУЦ)</w:t>
            </w:r>
          </w:p>
          <w:p w:rsidR="00F44DD3" w:rsidRPr="00CC535A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Место нахождения: 663090, Красноярский край, г. Дивногорск, ул. Чкалова, д. 43</w:t>
            </w:r>
          </w:p>
          <w:p w:rsidR="00F44DD3" w:rsidRPr="00CC535A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Фактический, почтовый адрес: 663090, Красноярский край, г. Дивногорск, </w:t>
            </w:r>
            <w:proofErr w:type="spellStart"/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, д. 43</w:t>
            </w:r>
          </w:p>
          <w:p w:rsidR="00902241" w:rsidRPr="00CC535A" w:rsidRDefault="00902241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C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8(39144) 3-23-94, 3-64-97</w:t>
            </w:r>
          </w:p>
          <w:p w:rsidR="00C036B5" w:rsidRPr="00CC535A" w:rsidRDefault="00C036B5" w:rsidP="00C036B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dpo@cck24.ru</w:t>
            </w:r>
          </w:p>
          <w:p w:rsidR="00F44DD3" w:rsidRPr="00CC535A" w:rsidRDefault="00F44DD3" w:rsidP="00F4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ИНН 2466088727 КПП 244601001 </w:t>
            </w:r>
          </w:p>
          <w:p w:rsidR="00F44DD3" w:rsidRPr="00CC535A" w:rsidRDefault="00F44DD3" w:rsidP="00F4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ОГРН 1022402663194</w:t>
            </w:r>
          </w:p>
          <w:p w:rsidR="00F44DD3" w:rsidRPr="00CC535A" w:rsidRDefault="00F44DD3" w:rsidP="00F4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минфин</w:t>
            </w:r>
            <w:proofErr w:type="spellEnd"/>
            <w:r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 края (КНУЦ, л/с 85192А01601)</w:t>
            </w:r>
          </w:p>
          <w:p w:rsidR="00F44DD3" w:rsidRPr="00CC535A" w:rsidRDefault="00F44DD3" w:rsidP="00F44D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Счет банка получателя (Единый казначейский счет) № </w:t>
            </w:r>
            <w:r w:rsidRPr="00CC5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40102810245370000011</w:t>
            </w:r>
          </w:p>
          <w:p w:rsidR="00F44DD3" w:rsidRPr="00CC535A" w:rsidRDefault="00F44DD3" w:rsidP="00F4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Счет получателя (казначейский счет) 03224643040000001900</w:t>
            </w:r>
          </w:p>
          <w:p w:rsidR="00F44DD3" w:rsidRPr="00CC535A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КРАСНОЯРСК БАНКА РОССИИ//УФК по Красноярскому краю г. Красноярск </w:t>
            </w:r>
          </w:p>
          <w:p w:rsidR="00F44DD3" w:rsidRPr="00CC535A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>БИК 010407105</w:t>
            </w:r>
          </w:p>
          <w:bookmarkEnd w:id="17"/>
          <w:p w:rsidR="00F44DD3" w:rsidRPr="00CC535A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3" w:rsidRPr="00CC535A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44DD3" w:rsidRPr="00CC535A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D3" w:rsidRPr="00CC535A" w:rsidRDefault="00F44DD3" w:rsidP="00F44DD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793102"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Pr="00CC535A">
              <w:rPr>
                <w:rFonts w:ascii="Times New Roman" w:hAnsi="Times New Roman" w:cs="Times New Roman"/>
                <w:sz w:val="24"/>
                <w:szCs w:val="24"/>
              </w:rPr>
              <w:t xml:space="preserve">Пинчук </w:t>
            </w:r>
          </w:p>
          <w:p w:rsidR="00F44DD3" w:rsidRPr="00CC535A" w:rsidRDefault="00C868FA" w:rsidP="00FE2C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F44DD3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55C8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Полное наименование Заказчика</w:t>
            </w: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Место нахождения:</w:t>
            </w: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Фактический (почтовый адрес):</w:t>
            </w: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Тел. </w:t>
            </w:r>
          </w:p>
          <w:p w:rsidR="00C868FA" w:rsidRPr="00BF356D" w:rsidRDefault="00C868FA" w:rsidP="00C868FA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3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35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68FA" w:rsidRDefault="00C868FA" w:rsidP="00C868FA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GoBack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 КПП __________</w:t>
            </w: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ОГРН</w:t>
            </w: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Банковские реквизиты:</w:t>
            </w: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__________________</w:t>
            </w: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_________________ ______________</w:t>
            </w:r>
          </w:p>
          <w:p w:rsidR="00C868FA" w:rsidRPr="00C868FA" w:rsidRDefault="00C868FA" w:rsidP="00C868FA">
            <w:pPr>
              <w:ind w:left="318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МП</w:t>
            </w:r>
          </w:p>
        </w:tc>
      </w:tr>
    </w:tbl>
    <w:p w:rsidR="00691ECF" w:rsidRPr="00CC535A" w:rsidRDefault="00555C8E" w:rsidP="00D061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ECF" w:rsidRPr="00CC535A" w:rsidSect="0013489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2803"/>
    <w:multiLevelType w:val="hybridMultilevel"/>
    <w:tmpl w:val="B8FC549E"/>
    <w:lvl w:ilvl="0" w:tplc="4B3CC7E8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B2D7B98"/>
    <w:multiLevelType w:val="multilevel"/>
    <w:tmpl w:val="1E807FBE"/>
    <w:lvl w:ilvl="0">
      <w:start w:val="1"/>
      <w:numFmt w:val="decimal"/>
      <w:lvlText w:val="%1."/>
      <w:lvlJc w:val="left"/>
      <w:pPr>
        <w:ind w:left="36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83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988" w:hanging="648"/>
      </w:pPr>
    </w:lvl>
    <w:lvl w:ilvl="4">
      <w:start w:val="1"/>
      <w:numFmt w:val="decimal"/>
      <w:lvlText w:val="%1.%2.%3.%4.%5."/>
      <w:lvlJc w:val="left"/>
      <w:pPr>
        <w:ind w:left="5492" w:hanging="792"/>
      </w:pPr>
    </w:lvl>
    <w:lvl w:ilvl="5">
      <w:start w:val="1"/>
      <w:numFmt w:val="decimal"/>
      <w:lvlText w:val="%1.%2.%3.%4.%5.%6."/>
      <w:lvlJc w:val="left"/>
      <w:pPr>
        <w:ind w:left="5996" w:hanging="936"/>
      </w:pPr>
    </w:lvl>
    <w:lvl w:ilvl="6">
      <w:start w:val="1"/>
      <w:numFmt w:val="decimal"/>
      <w:lvlText w:val="%1.%2.%3.%4.%5.%6.%7."/>
      <w:lvlJc w:val="left"/>
      <w:pPr>
        <w:ind w:left="6500" w:hanging="1080"/>
      </w:pPr>
    </w:lvl>
    <w:lvl w:ilvl="7">
      <w:start w:val="1"/>
      <w:numFmt w:val="decimal"/>
      <w:lvlText w:val="%1.%2.%3.%4.%5.%6.%7.%8."/>
      <w:lvlJc w:val="left"/>
      <w:pPr>
        <w:ind w:left="7004" w:hanging="1224"/>
      </w:pPr>
    </w:lvl>
    <w:lvl w:ilvl="8">
      <w:start w:val="1"/>
      <w:numFmt w:val="decimal"/>
      <w:lvlText w:val="%1.%2.%3.%4.%5.%6.%7.%8.%9."/>
      <w:lvlJc w:val="left"/>
      <w:pPr>
        <w:ind w:left="7580" w:hanging="1440"/>
      </w:pPr>
    </w:lvl>
  </w:abstractNum>
  <w:abstractNum w:abstractNumId="2" w15:restartNumberingAfterBreak="0">
    <w:nsid w:val="4EB0015E"/>
    <w:multiLevelType w:val="hybridMultilevel"/>
    <w:tmpl w:val="3132D99A"/>
    <w:lvl w:ilvl="0" w:tplc="2110AF5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510F6"/>
    <w:multiLevelType w:val="multilevel"/>
    <w:tmpl w:val="19A2A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6F90677"/>
    <w:multiLevelType w:val="hybridMultilevel"/>
    <w:tmpl w:val="D72E9822"/>
    <w:lvl w:ilvl="0" w:tplc="F410C7F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E0"/>
    <w:rsid w:val="00001758"/>
    <w:rsid w:val="00015BB1"/>
    <w:rsid w:val="00042CD7"/>
    <w:rsid w:val="000476B2"/>
    <w:rsid w:val="00075185"/>
    <w:rsid w:val="000C636B"/>
    <w:rsid w:val="000D5BA1"/>
    <w:rsid w:val="000D7DD7"/>
    <w:rsid w:val="001046C0"/>
    <w:rsid w:val="00112571"/>
    <w:rsid w:val="0013489B"/>
    <w:rsid w:val="001660F0"/>
    <w:rsid w:val="00191E1B"/>
    <w:rsid w:val="00195651"/>
    <w:rsid w:val="001E5E57"/>
    <w:rsid w:val="001F037E"/>
    <w:rsid w:val="001F5B03"/>
    <w:rsid w:val="00204F6C"/>
    <w:rsid w:val="00217A62"/>
    <w:rsid w:val="0024219A"/>
    <w:rsid w:val="0024762F"/>
    <w:rsid w:val="00283B6D"/>
    <w:rsid w:val="002A5950"/>
    <w:rsid w:val="002D0C9F"/>
    <w:rsid w:val="002E0A79"/>
    <w:rsid w:val="00311CD1"/>
    <w:rsid w:val="00313835"/>
    <w:rsid w:val="00342A7D"/>
    <w:rsid w:val="00350F48"/>
    <w:rsid w:val="003860A5"/>
    <w:rsid w:val="003A1644"/>
    <w:rsid w:val="003C1683"/>
    <w:rsid w:val="003C5132"/>
    <w:rsid w:val="003D55CB"/>
    <w:rsid w:val="004007D1"/>
    <w:rsid w:val="004415C3"/>
    <w:rsid w:val="004510A2"/>
    <w:rsid w:val="00453B80"/>
    <w:rsid w:val="00481CF7"/>
    <w:rsid w:val="004A1EF2"/>
    <w:rsid w:val="004B581D"/>
    <w:rsid w:val="004C11E0"/>
    <w:rsid w:val="00513A2B"/>
    <w:rsid w:val="00554916"/>
    <w:rsid w:val="00555C8E"/>
    <w:rsid w:val="00567B78"/>
    <w:rsid w:val="00590527"/>
    <w:rsid w:val="00591B6D"/>
    <w:rsid w:val="00593B9A"/>
    <w:rsid w:val="005D2BD0"/>
    <w:rsid w:val="006010EB"/>
    <w:rsid w:val="00601C55"/>
    <w:rsid w:val="00612755"/>
    <w:rsid w:val="00623567"/>
    <w:rsid w:val="00630207"/>
    <w:rsid w:val="00642954"/>
    <w:rsid w:val="00681E15"/>
    <w:rsid w:val="0069734B"/>
    <w:rsid w:val="006A3CC1"/>
    <w:rsid w:val="006B3F73"/>
    <w:rsid w:val="0070586C"/>
    <w:rsid w:val="007064FE"/>
    <w:rsid w:val="00783D9A"/>
    <w:rsid w:val="00793102"/>
    <w:rsid w:val="007A6655"/>
    <w:rsid w:val="007E716E"/>
    <w:rsid w:val="0084133F"/>
    <w:rsid w:val="00844311"/>
    <w:rsid w:val="008967AF"/>
    <w:rsid w:val="00902241"/>
    <w:rsid w:val="0090379B"/>
    <w:rsid w:val="00974C7D"/>
    <w:rsid w:val="009B635A"/>
    <w:rsid w:val="009C3B66"/>
    <w:rsid w:val="009C5B4D"/>
    <w:rsid w:val="009F5DEB"/>
    <w:rsid w:val="00A16732"/>
    <w:rsid w:val="00A43B7A"/>
    <w:rsid w:val="00A50726"/>
    <w:rsid w:val="00AE5815"/>
    <w:rsid w:val="00B3390C"/>
    <w:rsid w:val="00B6075E"/>
    <w:rsid w:val="00BB58BE"/>
    <w:rsid w:val="00BF356D"/>
    <w:rsid w:val="00C0169D"/>
    <w:rsid w:val="00C036B5"/>
    <w:rsid w:val="00C35236"/>
    <w:rsid w:val="00C434D6"/>
    <w:rsid w:val="00C868FA"/>
    <w:rsid w:val="00C95168"/>
    <w:rsid w:val="00CC535A"/>
    <w:rsid w:val="00CD553E"/>
    <w:rsid w:val="00CF7F19"/>
    <w:rsid w:val="00D06180"/>
    <w:rsid w:val="00D57DC3"/>
    <w:rsid w:val="00D67546"/>
    <w:rsid w:val="00D71D58"/>
    <w:rsid w:val="00D913F5"/>
    <w:rsid w:val="00DC2811"/>
    <w:rsid w:val="00DE0F4C"/>
    <w:rsid w:val="00E446EF"/>
    <w:rsid w:val="00EA596C"/>
    <w:rsid w:val="00ED30BF"/>
    <w:rsid w:val="00EF71F8"/>
    <w:rsid w:val="00F3031D"/>
    <w:rsid w:val="00F44DD3"/>
    <w:rsid w:val="00F82E07"/>
    <w:rsid w:val="00FE2C8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DC10-BECB-4311-9E0D-A05615F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C11E0"/>
    <w:rPr>
      <w:i/>
      <w:iCs/>
    </w:rPr>
  </w:style>
  <w:style w:type="paragraph" w:customStyle="1" w:styleId="s16">
    <w:name w:val="s_16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C11E0"/>
  </w:style>
  <w:style w:type="paragraph" w:customStyle="1" w:styleId="s1">
    <w:name w:val="s_1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C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11E0"/>
    <w:rPr>
      <w:color w:val="0000FF"/>
      <w:u w:val="single"/>
    </w:rPr>
  </w:style>
  <w:style w:type="paragraph" w:styleId="a5">
    <w:name w:val="Body Text"/>
    <w:basedOn w:val="a"/>
    <w:link w:val="a6"/>
    <w:rsid w:val="004C11E0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C11E0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customStyle="1" w:styleId="ConsNonformat">
    <w:name w:val="ConsNonformat"/>
    <w:rsid w:val="004C11E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2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E2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FE2C8B"/>
  </w:style>
  <w:style w:type="table" w:styleId="a9">
    <w:name w:val="Table Grid"/>
    <w:basedOn w:val="a1"/>
    <w:uiPriority w:val="39"/>
    <w:rsid w:val="00F4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44D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E5E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9">
    <w:name w:val="s_9"/>
    <w:basedOn w:val="a"/>
    <w:rsid w:val="0059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F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66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A130-705A-4636-84E1-4C1315CD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Павлова</dc:creator>
  <cp:keywords/>
  <dc:description/>
  <cp:lastModifiedBy>Анна Сергеевна Павлова</cp:lastModifiedBy>
  <cp:revision>8</cp:revision>
  <cp:lastPrinted>2021-09-29T04:40:00Z</cp:lastPrinted>
  <dcterms:created xsi:type="dcterms:W3CDTF">2023-09-20T09:47:00Z</dcterms:created>
  <dcterms:modified xsi:type="dcterms:W3CDTF">2023-12-18T04:27:00Z</dcterms:modified>
</cp:coreProperties>
</file>